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E9A" w:rsidRPr="00CB4F2A" w:rsidRDefault="00894E9A" w:rsidP="00894E9A">
      <w:pPr>
        <w:pStyle w:val="ae"/>
        <w:spacing w:line="0" w:lineRule="atLeast"/>
        <w:ind w:left="11766" w:firstLine="0"/>
        <w:rPr>
          <w:sz w:val="24"/>
        </w:rPr>
      </w:pPr>
      <w:r>
        <w:rPr>
          <w:sz w:val="24"/>
        </w:rPr>
        <w:t>П</w:t>
      </w:r>
      <w:r w:rsidRPr="00CB4F2A">
        <w:rPr>
          <w:sz w:val="24"/>
        </w:rPr>
        <w:t>риложение</w:t>
      </w:r>
      <w:r>
        <w:rPr>
          <w:sz w:val="24"/>
        </w:rPr>
        <w:t xml:space="preserve"> 9 к решению</w:t>
      </w:r>
    </w:p>
    <w:p w:rsidR="00894E9A" w:rsidRPr="00CB4F2A" w:rsidRDefault="00894E9A" w:rsidP="00894E9A">
      <w:pPr>
        <w:pStyle w:val="ae"/>
        <w:tabs>
          <w:tab w:val="center" w:pos="709"/>
        </w:tabs>
        <w:spacing w:line="0" w:lineRule="atLeast"/>
        <w:ind w:left="11766" w:firstLine="0"/>
        <w:rPr>
          <w:sz w:val="24"/>
        </w:rPr>
      </w:pPr>
      <w:r>
        <w:rPr>
          <w:sz w:val="24"/>
        </w:rPr>
        <w:t>Думы Кондинского района</w:t>
      </w:r>
    </w:p>
    <w:p w:rsidR="00894E9A" w:rsidRDefault="00894E9A" w:rsidP="00894E9A">
      <w:pPr>
        <w:pStyle w:val="ae"/>
        <w:spacing w:line="0" w:lineRule="atLeast"/>
        <w:ind w:left="11766" w:firstLine="0"/>
        <w:jc w:val="both"/>
        <w:rPr>
          <w:sz w:val="24"/>
        </w:rPr>
      </w:pPr>
      <w:r w:rsidRPr="00913ACB">
        <w:rPr>
          <w:sz w:val="24"/>
        </w:rPr>
        <w:t>от 28.11.2023 № 1092</w:t>
      </w:r>
    </w:p>
    <w:p w:rsidR="00894E9A" w:rsidRDefault="00894E9A" w:rsidP="00894E9A">
      <w:pPr>
        <w:pStyle w:val="ae"/>
        <w:spacing w:line="0" w:lineRule="atLeast"/>
        <w:ind w:left="6663" w:firstLine="0"/>
        <w:jc w:val="both"/>
        <w:rPr>
          <w:sz w:val="24"/>
        </w:rPr>
      </w:pPr>
    </w:p>
    <w:p w:rsidR="00894E9A" w:rsidRDefault="00894E9A" w:rsidP="00894E9A">
      <w:pPr>
        <w:pStyle w:val="ae"/>
        <w:spacing w:line="0" w:lineRule="atLeast"/>
        <w:ind w:firstLine="0"/>
        <w:jc w:val="center"/>
        <w:rPr>
          <w:sz w:val="24"/>
          <w:szCs w:val="20"/>
        </w:rPr>
      </w:pPr>
      <w:r w:rsidRPr="009760D2">
        <w:rPr>
          <w:sz w:val="24"/>
          <w:szCs w:val="20"/>
        </w:rPr>
        <w:t>Ведомственная структура расходов бюджета муниципального образования Кондинский район на плановый период 2024 и 2025 годов</w:t>
      </w:r>
    </w:p>
    <w:p w:rsidR="00894E9A" w:rsidRPr="003B2887" w:rsidRDefault="00894E9A" w:rsidP="00894E9A">
      <w:pPr>
        <w:pStyle w:val="ae"/>
        <w:spacing w:line="0" w:lineRule="atLeast"/>
        <w:ind w:firstLine="0"/>
        <w:jc w:val="center"/>
        <w:rPr>
          <w:sz w:val="24"/>
          <w:szCs w:val="20"/>
        </w:rPr>
      </w:pPr>
    </w:p>
    <w:p w:rsidR="00894E9A" w:rsidRPr="00913ACB" w:rsidRDefault="00894E9A" w:rsidP="00894E9A">
      <w:pPr>
        <w:pStyle w:val="ae"/>
        <w:spacing w:line="0" w:lineRule="atLeast"/>
        <w:ind w:firstLine="0"/>
        <w:jc w:val="right"/>
        <w:rPr>
          <w:sz w:val="16"/>
          <w:szCs w:val="16"/>
        </w:rPr>
      </w:pPr>
      <w:r w:rsidRPr="00913ACB">
        <w:rPr>
          <w:sz w:val="16"/>
          <w:szCs w:val="16"/>
        </w:rPr>
        <w:t>(в рублях)</w:t>
      </w:r>
    </w:p>
    <w:tbl>
      <w:tblPr>
        <w:tblW w:w="48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3"/>
        <w:gridCol w:w="949"/>
        <w:gridCol w:w="707"/>
        <w:gridCol w:w="708"/>
        <w:gridCol w:w="1274"/>
        <w:gridCol w:w="706"/>
        <w:gridCol w:w="1988"/>
        <w:gridCol w:w="1274"/>
        <w:gridCol w:w="1554"/>
        <w:gridCol w:w="1560"/>
      </w:tblGrid>
      <w:tr w:rsidR="00D71573" w:rsidRPr="009760D2" w:rsidTr="00D71573">
        <w:trPr>
          <w:trHeight w:val="710"/>
        </w:trPr>
        <w:tc>
          <w:tcPr>
            <w:tcW w:w="1247" w:type="pct"/>
            <w:shd w:val="clear" w:color="auto" w:fill="auto"/>
            <w:noWrap/>
            <w:vAlign w:val="bottom"/>
            <w:hideMark/>
          </w:tcPr>
          <w:p w:rsidR="00894E9A" w:rsidRPr="009760D2" w:rsidRDefault="00894E9A" w:rsidP="002A71B3">
            <w:pPr>
              <w:rPr>
                <w:sz w:val="16"/>
                <w:szCs w:val="16"/>
              </w:rPr>
            </w:pPr>
            <w:r w:rsidRPr="009760D2">
              <w:rPr>
                <w:sz w:val="16"/>
                <w:szCs w:val="16"/>
              </w:rPr>
              <w:t> </w:t>
            </w:r>
          </w:p>
          <w:p w:rsidR="00894E9A" w:rsidRPr="009760D2" w:rsidRDefault="00894E9A" w:rsidP="002A71B3">
            <w:pPr>
              <w:jc w:val="center"/>
              <w:rPr>
                <w:sz w:val="16"/>
                <w:szCs w:val="16"/>
              </w:rPr>
            </w:pPr>
            <w:r w:rsidRPr="009760D2">
              <w:rPr>
                <w:sz w:val="16"/>
                <w:szCs w:val="16"/>
              </w:rPr>
              <w:t>Наименование</w:t>
            </w:r>
          </w:p>
          <w:p w:rsidR="00894E9A" w:rsidRPr="009760D2" w:rsidRDefault="00894E9A" w:rsidP="002A71B3">
            <w:pPr>
              <w:rPr>
                <w:sz w:val="16"/>
                <w:szCs w:val="16"/>
              </w:rPr>
            </w:pPr>
            <w:r w:rsidRPr="009760D2">
              <w:rPr>
                <w:sz w:val="16"/>
                <w:szCs w:val="16"/>
              </w:rPr>
              <w:t> </w:t>
            </w:r>
          </w:p>
        </w:tc>
        <w:tc>
          <w:tcPr>
            <w:tcW w:w="332" w:type="pct"/>
            <w:shd w:val="clear" w:color="auto" w:fill="auto"/>
            <w:noWrap/>
            <w:vAlign w:val="bottom"/>
            <w:hideMark/>
          </w:tcPr>
          <w:p w:rsidR="00894E9A" w:rsidRPr="009760D2" w:rsidRDefault="00894E9A" w:rsidP="002A71B3">
            <w:pPr>
              <w:rPr>
                <w:sz w:val="16"/>
                <w:szCs w:val="16"/>
              </w:rPr>
            </w:pPr>
            <w:r w:rsidRPr="009760D2">
              <w:rPr>
                <w:sz w:val="16"/>
                <w:szCs w:val="16"/>
              </w:rPr>
              <w:t> </w:t>
            </w:r>
          </w:p>
          <w:p w:rsidR="00894E9A" w:rsidRPr="009760D2" w:rsidRDefault="00894E9A" w:rsidP="002A71B3">
            <w:pPr>
              <w:jc w:val="center"/>
              <w:rPr>
                <w:sz w:val="16"/>
                <w:szCs w:val="16"/>
              </w:rPr>
            </w:pPr>
            <w:r w:rsidRPr="009760D2">
              <w:rPr>
                <w:sz w:val="16"/>
                <w:szCs w:val="16"/>
              </w:rPr>
              <w:t>Код главы</w:t>
            </w:r>
          </w:p>
          <w:p w:rsidR="00894E9A" w:rsidRPr="009760D2" w:rsidRDefault="00894E9A" w:rsidP="002A71B3">
            <w:pPr>
              <w:rPr>
                <w:sz w:val="16"/>
                <w:szCs w:val="16"/>
              </w:rPr>
            </w:pPr>
            <w:r w:rsidRPr="009760D2">
              <w:rPr>
                <w:sz w:val="16"/>
                <w:szCs w:val="16"/>
              </w:rPr>
              <w:t> </w:t>
            </w:r>
          </w:p>
        </w:tc>
        <w:tc>
          <w:tcPr>
            <w:tcW w:w="247" w:type="pct"/>
            <w:shd w:val="clear" w:color="auto" w:fill="auto"/>
            <w:vAlign w:val="center"/>
            <w:hideMark/>
          </w:tcPr>
          <w:p w:rsidR="00894E9A" w:rsidRPr="009760D2" w:rsidRDefault="00894E9A" w:rsidP="002A71B3">
            <w:pPr>
              <w:jc w:val="center"/>
              <w:rPr>
                <w:sz w:val="16"/>
                <w:szCs w:val="16"/>
              </w:rPr>
            </w:pPr>
            <w:r w:rsidRPr="009760D2">
              <w:rPr>
                <w:sz w:val="16"/>
                <w:szCs w:val="16"/>
              </w:rPr>
              <w:t>Рз</w:t>
            </w:r>
            <w:bookmarkStart w:id="0" w:name="_GoBack"/>
            <w:bookmarkEnd w:id="0"/>
          </w:p>
        </w:tc>
        <w:tc>
          <w:tcPr>
            <w:tcW w:w="248" w:type="pct"/>
            <w:shd w:val="clear" w:color="auto" w:fill="auto"/>
            <w:vAlign w:val="center"/>
            <w:hideMark/>
          </w:tcPr>
          <w:p w:rsidR="00894E9A" w:rsidRPr="009760D2" w:rsidRDefault="00894E9A" w:rsidP="002A71B3">
            <w:pPr>
              <w:jc w:val="center"/>
              <w:rPr>
                <w:sz w:val="16"/>
                <w:szCs w:val="16"/>
              </w:rPr>
            </w:pPr>
            <w:r w:rsidRPr="009760D2">
              <w:rPr>
                <w:sz w:val="16"/>
                <w:szCs w:val="16"/>
              </w:rPr>
              <w:t>ПР</w:t>
            </w:r>
          </w:p>
        </w:tc>
        <w:tc>
          <w:tcPr>
            <w:tcW w:w="446" w:type="pct"/>
            <w:shd w:val="clear" w:color="auto" w:fill="auto"/>
            <w:vAlign w:val="center"/>
            <w:hideMark/>
          </w:tcPr>
          <w:p w:rsidR="00894E9A" w:rsidRPr="009760D2" w:rsidRDefault="00894E9A" w:rsidP="002A71B3">
            <w:pPr>
              <w:jc w:val="center"/>
              <w:rPr>
                <w:sz w:val="16"/>
                <w:szCs w:val="16"/>
              </w:rPr>
            </w:pPr>
            <w:r w:rsidRPr="009760D2">
              <w:rPr>
                <w:sz w:val="16"/>
                <w:szCs w:val="16"/>
              </w:rPr>
              <w:t>ЦСР</w:t>
            </w:r>
          </w:p>
        </w:tc>
        <w:tc>
          <w:tcPr>
            <w:tcW w:w="247" w:type="pct"/>
            <w:shd w:val="clear" w:color="auto" w:fill="auto"/>
            <w:vAlign w:val="center"/>
            <w:hideMark/>
          </w:tcPr>
          <w:p w:rsidR="00894E9A" w:rsidRPr="009760D2" w:rsidRDefault="00894E9A" w:rsidP="002A71B3">
            <w:pPr>
              <w:jc w:val="center"/>
              <w:rPr>
                <w:sz w:val="16"/>
                <w:szCs w:val="16"/>
              </w:rPr>
            </w:pPr>
            <w:r w:rsidRPr="009760D2">
              <w:rPr>
                <w:sz w:val="16"/>
                <w:szCs w:val="16"/>
              </w:rPr>
              <w:t>ВР</w:t>
            </w:r>
          </w:p>
        </w:tc>
        <w:tc>
          <w:tcPr>
            <w:tcW w:w="696" w:type="pct"/>
            <w:shd w:val="clear" w:color="auto" w:fill="auto"/>
            <w:vAlign w:val="center"/>
            <w:hideMark/>
          </w:tcPr>
          <w:p w:rsidR="00894E9A" w:rsidRPr="009760D2" w:rsidRDefault="00894E9A" w:rsidP="002A71B3">
            <w:pPr>
              <w:jc w:val="center"/>
              <w:rPr>
                <w:sz w:val="16"/>
                <w:szCs w:val="16"/>
              </w:rPr>
            </w:pPr>
            <w:r w:rsidRPr="009760D2">
              <w:rPr>
                <w:sz w:val="16"/>
                <w:szCs w:val="16"/>
              </w:rPr>
              <w:t>Сумма на 2024 год</w:t>
            </w:r>
          </w:p>
        </w:tc>
        <w:tc>
          <w:tcPr>
            <w:tcW w:w="446" w:type="pct"/>
            <w:shd w:val="clear" w:color="auto" w:fill="auto"/>
            <w:vAlign w:val="center"/>
            <w:hideMark/>
          </w:tcPr>
          <w:p w:rsidR="00894E9A" w:rsidRPr="009760D2" w:rsidRDefault="00894E9A" w:rsidP="002A71B3">
            <w:pPr>
              <w:jc w:val="center"/>
              <w:rPr>
                <w:sz w:val="16"/>
                <w:szCs w:val="16"/>
              </w:rPr>
            </w:pPr>
            <w:r w:rsidRPr="009760D2">
              <w:rPr>
                <w:sz w:val="16"/>
                <w:szCs w:val="16"/>
              </w:rPr>
              <w:t>В том числе за счет субвенций</w:t>
            </w:r>
          </w:p>
        </w:tc>
        <w:tc>
          <w:tcPr>
            <w:tcW w:w="544" w:type="pct"/>
            <w:shd w:val="clear" w:color="auto" w:fill="auto"/>
            <w:vAlign w:val="center"/>
            <w:hideMark/>
          </w:tcPr>
          <w:p w:rsidR="00894E9A" w:rsidRPr="009760D2" w:rsidRDefault="00894E9A" w:rsidP="002A71B3">
            <w:pPr>
              <w:jc w:val="center"/>
              <w:rPr>
                <w:sz w:val="16"/>
                <w:szCs w:val="16"/>
              </w:rPr>
            </w:pPr>
            <w:r w:rsidRPr="009760D2">
              <w:rPr>
                <w:sz w:val="16"/>
                <w:szCs w:val="16"/>
              </w:rPr>
              <w:t>Сумма на 2025 год</w:t>
            </w:r>
          </w:p>
        </w:tc>
        <w:tc>
          <w:tcPr>
            <w:tcW w:w="546" w:type="pct"/>
            <w:shd w:val="clear" w:color="auto" w:fill="auto"/>
            <w:vAlign w:val="center"/>
            <w:hideMark/>
          </w:tcPr>
          <w:p w:rsidR="00894E9A" w:rsidRPr="009760D2" w:rsidRDefault="00894E9A" w:rsidP="002A71B3">
            <w:pPr>
              <w:jc w:val="center"/>
              <w:rPr>
                <w:sz w:val="16"/>
                <w:szCs w:val="16"/>
              </w:rPr>
            </w:pPr>
            <w:r w:rsidRPr="009760D2">
              <w:rPr>
                <w:sz w:val="16"/>
                <w:szCs w:val="16"/>
              </w:rPr>
              <w:t>В том числе за счет субвенций</w:t>
            </w:r>
          </w:p>
        </w:tc>
      </w:tr>
      <w:tr w:rsidR="00D71573" w:rsidRPr="009760D2" w:rsidTr="00D71573">
        <w:trPr>
          <w:trHeight w:val="68"/>
        </w:trPr>
        <w:tc>
          <w:tcPr>
            <w:tcW w:w="1247" w:type="pct"/>
            <w:shd w:val="clear" w:color="auto" w:fill="auto"/>
            <w:noWrap/>
            <w:vAlign w:val="bottom"/>
            <w:hideMark/>
          </w:tcPr>
          <w:p w:rsidR="00894E9A" w:rsidRPr="009760D2" w:rsidRDefault="00894E9A" w:rsidP="002A71B3">
            <w:pPr>
              <w:jc w:val="center"/>
              <w:rPr>
                <w:sz w:val="16"/>
                <w:szCs w:val="16"/>
              </w:rPr>
            </w:pPr>
            <w:r w:rsidRPr="009760D2">
              <w:rPr>
                <w:sz w:val="16"/>
                <w:szCs w:val="16"/>
              </w:rPr>
              <w:t>1</w:t>
            </w:r>
          </w:p>
        </w:tc>
        <w:tc>
          <w:tcPr>
            <w:tcW w:w="332" w:type="pct"/>
            <w:shd w:val="clear" w:color="auto" w:fill="auto"/>
            <w:noWrap/>
            <w:vAlign w:val="bottom"/>
            <w:hideMark/>
          </w:tcPr>
          <w:p w:rsidR="00894E9A" w:rsidRPr="009760D2" w:rsidRDefault="00894E9A" w:rsidP="002A71B3">
            <w:pPr>
              <w:jc w:val="center"/>
              <w:rPr>
                <w:sz w:val="16"/>
                <w:szCs w:val="16"/>
              </w:rPr>
            </w:pPr>
            <w:r w:rsidRPr="009760D2">
              <w:rPr>
                <w:sz w:val="16"/>
                <w:szCs w:val="16"/>
              </w:rPr>
              <w:t>2</w:t>
            </w:r>
          </w:p>
        </w:tc>
        <w:tc>
          <w:tcPr>
            <w:tcW w:w="247" w:type="pct"/>
            <w:shd w:val="clear" w:color="auto" w:fill="auto"/>
            <w:noWrap/>
            <w:vAlign w:val="bottom"/>
            <w:hideMark/>
          </w:tcPr>
          <w:p w:rsidR="00894E9A" w:rsidRPr="009760D2" w:rsidRDefault="00894E9A" w:rsidP="002A71B3">
            <w:pPr>
              <w:jc w:val="center"/>
              <w:rPr>
                <w:sz w:val="16"/>
                <w:szCs w:val="16"/>
              </w:rPr>
            </w:pPr>
            <w:r w:rsidRPr="009760D2">
              <w:rPr>
                <w:sz w:val="16"/>
                <w:szCs w:val="16"/>
              </w:rPr>
              <w:t>3</w:t>
            </w:r>
          </w:p>
        </w:tc>
        <w:tc>
          <w:tcPr>
            <w:tcW w:w="248" w:type="pct"/>
            <w:shd w:val="clear" w:color="auto" w:fill="auto"/>
            <w:noWrap/>
            <w:vAlign w:val="bottom"/>
            <w:hideMark/>
          </w:tcPr>
          <w:p w:rsidR="00894E9A" w:rsidRPr="009760D2" w:rsidRDefault="00894E9A" w:rsidP="002A71B3">
            <w:pPr>
              <w:jc w:val="center"/>
              <w:rPr>
                <w:sz w:val="16"/>
                <w:szCs w:val="16"/>
              </w:rPr>
            </w:pPr>
            <w:r w:rsidRPr="009760D2">
              <w:rPr>
                <w:sz w:val="16"/>
                <w:szCs w:val="16"/>
              </w:rPr>
              <w:t>4</w:t>
            </w:r>
          </w:p>
        </w:tc>
        <w:tc>
          <w:tcPr>
            <w:tcW w:w="446" w:type="pct"/>
            <w:shd w:val="clear" w:color="auto" w:fill="auto"/>
            <w:noWrap/>
            <w:vAlign w:val="bottom"/>
            <w:hideMark/>
          </w:tcPr>
          <w:p w:rsidR="00894E9A" w:rsidRPr="009760D2" w:rsidRDefault="00894E9A" w:rsidP="002A71B3">
            <w:pPr>
              <w:jc w:val="center"/>
              <w:rPr>
                <w:sz w:val="16"/>
                <w:szCs w:val="16"/>
              </w:rPr>
            </w:pPr>
            <w:r w:rsidRPr="009760D2">
              <w:rPr>
                <w:sz w:val="16"/>
                <w:szCs w:val="16"/>
              </w:rPr>
              <w:t>5</w:t>
            </w:r>
          </w:p>
        </w:tc>
        <w:tc>
          <w:tcPr>
            <w:tcW w:w="247" w:type="pct"/>
            <w:shd w:val="clear" w:color="auto" w:fill="auto"/>
            <w:noWrap/>
            <w:vAlign w:val="bottom"/>
            <w:hideMark/>
          </w:tcPr>
          <w:p w:rsidR="00894E9A" w:rsidRPr="009760D2" w:rsidRDefault="00894E9A" w:rsidP="002A71B3">
            <w:pPr>
              <w:jc w:val="center"/>
              <w:rPr>
                <w:sz w:val="16"/>
                <w:szCs w:val="16"/>
              </w:rPr>
            </w:pPr>
            <w:r w:rsidRPr="009760D2">
              <w:rPr>
                <w:sz w:val="16"/>
                <w:szCs w:val="16"/>
              </w:rPr>
              <w:t>6</w:t>
            </w:r>
          </w:p>
        </w:tc>
        <w:tc>
          <w:tcPr>
            <w:tcW w:w="696" w:type="pct"/>
            <w:shd w:val="clear" w:color="auto" w:fill="auto"/>
            <w:noWrap/>
            <w:vAlign w:val="bottom"/>
            <w:hideMark/>
          </w:tcPr>
          <w:p w:rsidR="00894E9A" w:rsidRPr="009760D2" w:rsidRDefault="00894E9A" w:rsidP="002A71B3">
            <w:pPr>
              <w:jc w:val="center"/>
              <w:rPr>
                <w:sz w:val="16"/>
                <w:szCs w:val="16"/>
              </w:rPr>
            </w:pPr>
            <w:r w:rsidRPr="009760D2">
              <w:rPr>
                <w:sz w:val="16"/>
                <w:szCs w:val="16"/>
              </w:rPr>
              <w:t>7</w:t>
            </w:r>
          </w:p>
        </w:tc>
        <w:tc>
          <w:tcPr>
            <w:tcW w:w="446" w:type="pct"/>
            <w:shd w:val="clear" w:color="auto" w:fill="auto"/>
            <w:noWrap/>
            <w:vAlign w:val="bottom"/>
            <w:hideMark/>
          </w:tcPr>
          <w:p w:rsidR="00894E9A" w:rsidRPr="009760D2" w:rsidRDefault="00894E9A" w:rsidP="002A71B3">
            <w:pPr>
              <w:jc w:val="center"/>
              <w:rPr>
                <w:sz w:val="16"/>
                <w:szCs w:val="16"/>
              </w:rPr>
            </w:pPr>
            <w:r w:rsidRPr="009760D2">
              <w:rPr>
                <w:sz w:val="16"/>
                <w:szCs w:val="16"/>
              </w:rPr>
              <w:t>8</w:t>
            </w:r>
          </w:p>
        </w:tc>
        <w:tc>
          <w:tcPr>
            <w:tcW w:w="544" w:type="pct"/>
            <w:shd w:val="clear" w:color="auto" w:fill="auto"/>
            <w:noWrap/>
            <w:vAlign w:val="bottom"/>
            <w:hideMark/>
          </w:tcPr>
          <w:p w:rsidR="00894E9A" w:rsidRPr="009760D2" w:rsidRDefault="00894E9A" w:rsidP="002A71B3">
            <w:pPr>
              <w:jc w:val="center"/>
              <w:rPr>
                <w:sz w:val="16"/>
                <w:szCs w:val="16"/>
              </w:rPr>
            </w:pPr>
            <w:r w:rsidRPr="009760D2">
              <w:rPr>
                <w:sz w:val="16"/>
                <w:szCs w:val="16"/>
              </w:rPr>
              <w:t>9</w:t>
            </w:r>
          </w:p>
        </w:tc>
        <w:tc>
          <w:tcPr>
            <w:tcW w:w="546" w:type="pct"/>
            <w:shd w:val="clear" w:color="auto" w:fill="auto"/>
            <w:noWrap/>
            <w:vAlign w:val="bottom"/>
            <w:hideMark/>
          </w:tcPr>
          <w:p w:rsidR="00894E9A" w:rsidRPr="009760D2" w:rsidRDefault="00894E9A" w:rsidP="002A71B3">
            <w:pPr>
              <w:jc w:val="center"/>
              <w:rPr>
                <w:sz w:val="16"/>
                <w:szCs w:val="16"/>
              </w:rPr>
            </w:pPr>
            <w:r w:rsidRPr="009760D2">
              <w:rPr>
                <w:sz w:val="16"/>
                <w:szCs w:val="16"/>
              </w:rPr>
              <w:t>10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Дума Кондинского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5 990 430,00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5 990 430,00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5 990 430,00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5 990 430,00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5 990 430,00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5 990 430,00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5 990 430,00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5 990 430,00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5 990 430,00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5 990 430,00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функций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174 830,00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174 830,00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174 830,00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174 830,00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174 830,00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174 830,00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101 830,00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101 830,00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государственных (муниципальных) органов привлекаемым лицам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Председатель представительного органа муниципального образования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3 641 000,00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3 641 000,00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выплаты персоналу в целях обеспечения выполнения функций </w:t>
            </w:r>
            <w:r w:rsidRPr="009760D2">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3 641 000,00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3 641 000,00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lastRenderedPageBreak/>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3 641 000,00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3 641 000,00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2 798 000,00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2 798 000,00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843 000,00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843 000,00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Депутаты представительного органа муниципального образования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0100402120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2 174 600,00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2 174 600,00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0100402120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2 174 600,00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2 174 600,00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0100402120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2 174 600,00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2 174 600,00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0100402120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1 672 000,00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1 672 000,00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011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0100402120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502 600,00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502 600,00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Контрольно-счетная палата Кондинского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035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11 312 060,00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11 312 060,00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035</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11 312 060,00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11 312 060,00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035</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11 312 060,00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11 312 060,00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035</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11 312 060,00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11 312 060,00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035</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11 312 060,00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11 312 060,00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функций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035</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6 531 760,00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6 531 760,00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760D2">
              <w:rPr>
                <w:sz w:val="16"/>
                <w:szCs w:val="16"/>
              </w:rPr>
              <w:lastRenderedPageBreak/>
              <w:t>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035</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6 531 760,00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6 531 760,00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lastRenderedPageBreak/>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035</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6 531 760,00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6 531 760,00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035</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4 861 000,00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4 861 000,00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035</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211 760,00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211 760,00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035</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1 459 000,00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1 459 000,00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Руководитель контрольно-счетной палаты муниципального образования и его заместители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035</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0100402250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4 780 300,00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4 780 300,00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035</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0100402250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4 780 300,00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4 780 300,00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035</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0100402250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4 780 300,00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4 780 300,00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035</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0100402250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3 675 300,00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3 675 300,00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035</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0100402250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1 105 000,00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1 105 000,00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Администрация Кондинского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621 609 257,14</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82 742 047,72</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553 246 527,72</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78 875 147,72</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408 103 648,41</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18 168 500,00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375 892 754,49</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17 478 600,00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Функционирование высшего должностного лица субъекта Российской Федерации и муниципального образования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4 966 500,00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4 966 500,00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4 966 500,00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4 966 500,00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4 966 500,00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4 966 500,00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Глава (высшее должностное лицо) муниципального образования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4 966 500,00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4 966 500,00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выплаты персоналу в целях обеспечения выполнения функций государственными (муниципальными) </w:t>
            </w:r>
            <w:r w:rsidRPr="009760D2">
              <w:rPr>
                <w:sz w:val="16"/>
                <w:szCs w:val="16"/>
              </w:rPr>
              <w:lastRenderedPageBreak/>
              <w:t>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4 966 500,00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4 966 500,00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lastRenderedPageBreak/>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4 966 500,00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4 966 500,00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3 814 500,00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3 814 500,00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1 152 000,00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1 152 000,00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153 262 492,65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143 739 300,00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153 262 492,65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143 739 300,00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153 262 492,65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143 739 300,00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функций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153 262 492,65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143 739 300,00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153 262 492,65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143 739 300,00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153 262 492,65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143 739 300,00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116 152 479,16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108 977 600,00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2 164 800,00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1 983 300,00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34 945 213,49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32 778 400,00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Судебная система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Профилактика правонарушений и обеспечение отдельных прав граждан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Осуществление </w:t>
            </w:r>
            <w:r w:rsidRPr="009760D2">
              <w:rPr>
                <w:sz w:val="16"/>
                <w:szCs w:val="16"/>
              </w:rPr>
              <w:lastRenderedPageBreak/>
              <w:t>государственных полномочий по составлению (изменению и дополнению) списков кандидатов в присяжные заседатели федеральных судов общей юрисдикции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lastRenderedPageBreak/>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1300351200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1300351200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1300351200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1300351200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249 831 655,76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18 125 500,00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227 183 154,49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17 474 800,00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243 987 255,76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12 292 200,00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221 348 654,49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11 651 400,00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Содействие повышению профессионального уровня муниципальных служащих, управленческих кадров</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177 300,00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0100170240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177 300,00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0100170240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177 300,00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0100170240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177 300,00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0100170240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177 300,00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243 809 955,76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12 292 200,00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221 171 354,49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11 651 400,00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230 552 185,97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208 554 384,70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214 460 096,01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192 830 954,70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214 460 096,01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192 830 954,70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lastRenderedPageBreak/>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163 042 273,51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146 589 400,00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учреждений,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2 384 180,00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2 176 680,00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49 033 642,50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44 064 874,70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15 016 989,96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14 648 330,00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15 016 989,96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14 648 330,00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2 383 848,00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2 363 400,00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6 864 973,63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6 813 286,96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энергетических ресурсов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247</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5 768 168,33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5 471 643,04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1 075 100,00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1 075 100,00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налогов, сборов и иных платежей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1 075 100,00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1 075 100,00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налога на имущество организаций и земельного налога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955 600,00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955 600,00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прочих налогов, сборов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иных платежей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Прочие мероприятия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965 569,79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965 569,79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925 169,79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925 169,79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налогов, сборов и иных платежей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925 169,79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925 169,79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налога на имущество организаций и земельного налога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140 710,00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140 710,00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иных платежей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784 459,79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784 459,79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9760D2">
              <w:rPr>
                <w:sz w:val="16"/>
                <w:szCs w:val="16"/>
              </w:rPr>
              <w:t>Об административных правонарушениях</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1 910 800,00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1 910 800,00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1 811 200,00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1 811 200,00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1 624 800,00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1 624 800,00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1 516 200,00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1 516 200,00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lastRenderedPageBreak/>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1 624 800,00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1 624 800,00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1 516 200,00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1 516 200,00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1 163 100,00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1 163 100,00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1 163 100,00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1 163 100,00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114 200,00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114 200,00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347 500,00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347 500,00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347 500,00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347 500,00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286 000,00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286 000,00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295 000,00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286 000,00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286 000,00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295 000,00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245 000,00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10 381 400,00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10 381 400,00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9 840 200,00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9 840 200,00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7 980 200,00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7 980 200,00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8 066 800,00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8 066 800,00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7 980 200,00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7 980 200,00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8 066 800,00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8 066 800,00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5 847 600,00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5 847 600,00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5 847 600,00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5 847 600,00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462 800,00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462 800,00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453 200,00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453 200,00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1 669 800,00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1 669 800,00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1 766 000,00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1 766 000,00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2 401 200,00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2 401 200,00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1 773 400,00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1 773 400,00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2 401 200,00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2 401 200,00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1 773 400,00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1 773 400,00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212 200,00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212 200,00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2 059 000,00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2 059 000,00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1 570 000,00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1 570 000,00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энергетических ресурсов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247</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lastRenderedPageBreak/>
              <w:t>«</w:t>
            </w:r>
            <w:r w:rsidRPr="009760D2">
              <w:rPr>
                <w:sz w:val="16"/>
                <w:szCs w:val="16"/>
              </w:rPr>
              <w:t>Укрепление межнационального и межконфессионального согласия, профилактика экстремизма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0400000000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lastRenderedPageBreak/>
              <w:t xml:space="preserve">Основное мероприятие </w:t>
            </w:r>
            <w:r>
              <w:rPr>
                <w:sz w:val="16"/>
                <w:szCs w:val="16"/>
              </w:rPr>
              <w:t>«</w:t>
            </w:r>
            <w:r w:rsidRPr="009760D2">
              <w:rPr>
                <w:sz w:val="16"/>
                <w:szCs w:val="16"/>
              </w:rPr>
              <w:t>Профилактика экстремизма, обеспечение гражданского единства, содействие социальной и культурной адаптации иностранных граждан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0400200000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0400272560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0400272560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0400272560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0400272560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коренных малочисленных народов Севера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1000000000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5 833 300,00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5 833 300,00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5 823 400,00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5 823 400,00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r>
              <w:rPr>
                <w:sz w:val="16"/>
                <w:szCs w:val="16"/>
              </w:rPr>
              <w:t>»</w:t>
            </w:r>
            <w:r w:rsidRPr="009760D2">
              <w:rPr>
                <w:sz w:val="16"/>
                <w:szCs w:val="16"/>
              </w:rPr>
              <w:t xml:space="preserve">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1000100000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5 833 300,00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5 833 300,00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5 823 400,00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5 823 400,00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реализацию полномочия, указанного в пункте 2 статьи 2 Закона Ханты-Мансийского автономного округа – Югры от 31 января 2011 года № 8-оз </w:t>
            </w:r>
            <w:r>
              <w:rPr>
                <w:sz w:val="16"/>
                <w:szCs w:val="16"/>
              </w:rPr>
              <w:t>«</w:t>
            </w:r>
            <w:r w:rsidRPr="009760D2">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9760D2">
              <w:rPr>
                <w:sz w:val="16"/>
                <w:szCs w:val="16"/>
              </w:rPr>
              <w:t>Устойчивое развитие коренных малочисленных народов Севера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1000184210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5 833 300,00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5 833 300,00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5 823 400,00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5 823 400,00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1000184210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120 200,00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120 200,00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120 200,00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120 200,00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1000184210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120 200,00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120 200,00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120 200,00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120 200,00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1000184210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92 319,51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92 319,51</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92 319,51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92 319,51</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1000184210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27 880,49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27 880,49</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27 880,49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27 880,49</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1000184210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5 713 100,00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5 713 100,00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5 703 200,00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5 703 200,00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1000184210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5 713 100,00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5 713 100,00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5 703 200,00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5 703 200,00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1000184210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5 713 100,00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5 713 100,00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5 703 200,00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5 703 200,00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гражданского общества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2140000000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2140100000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21401S2630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21401S2630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21401S2630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21401S2630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НАЦИОНАЛЬНАЯ БЕЗОПАСНОСТЬ И ПРАВООХРАНИТЕЛЬНАЯ ДЕЯТЕЛЬНОСТЬ</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6 136 395,22</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5 908 447,72</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6 311 007,72</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6 105 247,72</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Органы юстиции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5 908 447,72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5 908 447,72</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6 105 247,72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6 105 247,72</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5 908 447,72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5 908 447,72</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6 105 247,72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6 105 247,72</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 xml:space="preserve">Центр бухгалтерского </w:t>
            </w:r>
            <w:r w:rsidRPr="009760D2">
              <w:rPr>
                <w:sz w:val="16"/>
                <w:szCs w:val="16"/>
              </w:rPr>
              <w:lastRenderedPageBreak/>
              <w:t>учета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5 908 447,72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5 908 447,72</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6 105 247,72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6 105 247,72</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lastRenderedPageBreak/>
              <w:t>Расходы на осуществление переданных полномочий Российской Федерации на государственную регистрацию актов гражданского состояния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0100459300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4 326 136,74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4 326 136,74</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4 855 536,74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4 855 536,74</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0100459300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4 326 136,74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4 326 136,74</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4 855 536,74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4 855 536,74</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0100459300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4 326 136,74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4 326 136,74</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4 855 536,74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4 855 536,74</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0100459300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3 322 685,67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3 322 685,67</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3 729 290,89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3 729 290,89</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0100459300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1 003 451,07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1 003 451,07</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1 126 245,85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1 126 245,85</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01004D9300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1 582 310,98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1 582 310,98</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1 249 710,98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1 249 710,98</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01004D9300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261 400,00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261 400,00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01004D9300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261 400,00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261 400,00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01004D9300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261 400,00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261 400,00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01004D9300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1 302 310,98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1 302 310,98</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988 310,98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988 310,98</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01004D9300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1 302 310,98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1 302 310,98</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988 310,98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988 310,98</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01004D9300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360 000,00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360 000,00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348 000,00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01004D9300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557 310,98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557 310,98</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245 310,98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245 310,98</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энергетических ресурсов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01004D9300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247</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385 000,00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385 000,00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395 000,00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Защита населения и территории от чрезвычайных ситуаций природного и техногенного характера, пожарная безопасность</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Безопасность жизнедеятельности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1400000000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пожарной безопасности в Кондинском районе</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1400200000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1400202180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1400202180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1400202180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1400202180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вопросы в области национальной безопасности и правоохранительной деятельности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180 647,50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158 460,00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Профилактика правонарушений и обеспечение отдельных прав граждан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180 647,50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158 460,00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функционирования и развития систем видеонаблюдения в сфере общественного порядка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153 460,00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153 460,00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функционирования и развития систем видеонаблюдения в сфере общественного порядка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1300172310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153 460,00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153 460,00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1300172310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153 460,00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153 460,00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1300172310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153 460,00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153 460,00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1300172310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147 500,00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147 500,00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энергетических ресурсов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1300172310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247</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5 960,00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5 960,00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Создание условий для деятельности народных дружин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22 187,50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создание условий для деятельности народных дружин</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1300282300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17 750,00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1300282300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16 607,36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1300282300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16 607,36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государственных (муниципальных) органов привлекаемым лицам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1300282300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16 607,36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1300282300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1 142,64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1300282300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1 142,64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1300282300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1 142,64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Софинансирование расходов на создание условий для деятельности народных дружин</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13002S2300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4 437,50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выплаты персоналу в целях обеспечения выполнения функций </w:t>
            </w:r>
            <w:r w:rsidRPr="009760D2">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13002S2300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4 151,84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lastRenderedPageBreak/>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13002S2300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4 151,84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государственных (муниципальных) органов привлекаемым лицам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13002S2300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4 151,84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13002S2300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285,66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13002S2300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285,66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13002S2300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285,66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1300400000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Мероприятия в сфере средств массовой информации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1300470260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1300470260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1300470260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1300470260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НАЦИОНАЛЬНАЯ ЭКОНОМИКА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157 979 995,51</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58 194 200,00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134 938 345,51</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54 820 400,00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Общеэкономические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9 316 950,00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6 230 000,00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молодежной политики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6 230 000,00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6 230 000,00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6 230 000,00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6 230 000,00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реализацию мероприятий по содействию трудоустройству граждан</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0300385060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6 230 000,00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6 230 000,00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0300385060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6 230 000,00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6 230 000,00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0300385060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6 230 000,00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6 230 000,00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0300385060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6 230 000,00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6 230 000,00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экономического потенциала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3 086 950,00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Содействие трудоустройству граждан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3 086 950,00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3 086 950,00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lastRenderedPageBreak/>
              <w:t>Расходы на реализацию мероприятий по содействию трудоустройству граждан</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3 086 950,00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3 086 950,00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3 086 950,00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2 370 929,34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716 020,66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Сельское хозяйство и рыболовство</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52 750 400,00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52 750 400,00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49 694 400,00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49 694 400,00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агропромышленного комплекса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52 750 400,00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52 750 400,00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49 694 400,00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49 694 400,00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Поддержка растениеводства, переработки и  реализации продукции растениеводства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135 500,00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135 500,00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поддержку и развитие растениеводства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0800184140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135 500,00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135 500,00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0800184140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135 500,00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135 500,00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0800184140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135 500,00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135 500,00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0800184140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135 500,00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135 500,00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Поддержка животноводства, производства и реализации продукции животноводства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43 378 600,00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43 378 600,00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40 895 800,00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40 895 800,00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поддержку и развитие животноводства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0800284350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43 378 600,00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43 378 600,00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40 895 800,00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40 895 800,00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выплаты персоналу в целях обеспечения выполнения функций </w:t>
            </w:r>
            <w:r w:rsidRPr="009760D2">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0800284350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w:t>
            </w:r>
            <w:r w:rsidRPr="009760D2">
              <w:rPr>
                <w:sz w:val="16"/>
                <w:szCs w:val="16"/>
              </w:rPr>
              <w:lastRenderedPageBreak/>
              <w:t>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54 871,74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54 871,74</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54 871,74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54 871,74</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0800284350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54 871,74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54 871,74</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54 871,74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54 871,74</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0800284350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42 144,19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42 144,19</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42 144,19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42 144,19</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0800284350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12 727,55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12 727,55</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12 727,55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12 727,55</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0800284350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43 323 728,26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43 323 728,26</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40 840 928,26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40 840 928,26</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0800284350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43 323 728,26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43 323 728,26</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40 840 928,26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40 840 928,26</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0800284350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43 323 728,26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43 323 728,26</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40 840 928,26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40 840 928,26</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 Поддержка малых форм хозяйствования, создания и  модернизации объектов агропромышленного комплекса, приобретения техники и оборудования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8 771 800,00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8 771 800,00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8 235 300,00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8 235 300,00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поддержку и развитие малых форм хозяйствования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0800384170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8 771 800,00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8 771 800,00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8 235 300,00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8 235 300,00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0800384170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8 771 800,00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8 771 800,00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8 235 300,00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8 235 300,00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0800384170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8 771 800,00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8 771 800,00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8 235 300,00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8 235 300,00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0800384170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8 771 800,00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8 771 800,00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8 235 300,00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8 235 300,00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Поддержка развития рыбохозяйственного комплекса и производства рыбной продукции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0800400000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455 700,00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455 700,00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427 800,00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427 800,00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развитие рыбохозяйственного комплекса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0800484180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455 700,00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455 700,00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427 800,00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427 800,00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0800484180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455 700,00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455 700,00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427 800,00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427 800,00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0800484180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455 700,00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455 700,00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427 800,00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427 800,00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0800484180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455 700,00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455 700,00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427 800,00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427 800,00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Транспорт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79 407 000,00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62 826 100,00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транспортной системы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79 407 000,00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62 826 100,00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Автомобильный, воздушный и водный транспорт</w:t>
            </w:r>
            <w:r>
              <w:rPr>
                <w:sz w:val="16"/>
                <w:szCs w:val="16"/>
              </w:rPr>
              <w:t>»</w:t>
            </w:r>
            <w:r w:rsidRPr="009760D2">
              <w:rPr>
                <w:sz w:val="16"/>
                <w:szCs w:val="16"/>
              </w:rPr>
              <w:t xml:space="preserve">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79 407 000,00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62 826 100,00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доступности и повышения качества услуг автомобильным транспортом</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29 171 400,00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12 590 500,00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Отдельные мероприятия в области автомобильного транспорта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1820103030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29 171 400,00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12 590 500,00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1820103030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27 077 000,00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10 496 100,00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1820103030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27 077 000,00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10 496 100,00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1820103030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27 077 000,00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10 496 100,00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1820103030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2 094 400,00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2 094 400,00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1820103030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2 094 400,00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2 094 400,00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1820103030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2 094 400,00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2 094 400,00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доступности и повышения качества услуг воздушным транспортом</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31 035 600,00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31 035 600,00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Отдельные мероприятия в области воздушного транспорта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1820203000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31 035 600,00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31 035 600,00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1820203000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w:t>
            </w:r>
            <w:r w:rsidRPr="009760D2">
              <w:rPr>
                <w:sz w:val="16"/>
                <w:szCs w:val="16"/>
              </w:rPr>
              <w:lastRenderedPageBreak/>
              <w:t>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31 035 600,00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31 035 600,00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1820203000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31 035 600,00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31 035 600,00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1820203000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31 035 600,00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31 035 600,00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доступности и повышения качества услуг водным транспортом</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19 200 000,00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19 200 000,00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Отдельные мероприятия в области водного транспорта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1820303010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19 200 000,00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19 200 000,00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1820303010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19 200 000,00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19 200 000,00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1820303010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19 200 000,00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19 200 000,00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1820303010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19 200 000,00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19 200 000,00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Связь и информатика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3 654 400,00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3 654 400,00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Прочие мероприятия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Содействие развитию застройки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91 900,00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91 900,00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Обновление программного обеспечения земельных отношений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91 900,00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91 900,00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развитие застройки населенных пунктов Кондинского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0700370270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91 900,00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91 900,00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0700370270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91 900,00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91 900,00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0700370270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91 900,00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91 900,00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0700370270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91 900,00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91 900,00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Цифровое развитие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3 426 400,00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3 426 400,00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573 100,00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Реализация мероприятий в области информационных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1700120070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573 100,00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1700120070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573 100,00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1700120070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573 100,00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1700120070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573 100,00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2 219 600,00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2 219 600,00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Реализация мероприятий в области информационных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1700220070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2 219 600,00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2 219 600,00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1700220070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2 219 600,00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2 219 600,00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1700220070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2 219 600,00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2 219 600,00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1700220070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2 219 600,00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2 219 600,00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633 700,00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633 700,00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Реализация мероприятий в области информационных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1700320070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633 700,00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633 700,00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1700320070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633 700,00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633 700,00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1700320070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633 700,00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633 700,00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1700320070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633 700,00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633 700,00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вопросы в области национальной экономики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12 851 245,51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5 443 800,00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12 533 445,51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5 126 000,00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1 682 700,00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1 682 700,00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1 595 000,00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1 595 000,00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1 682 700,00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1 682 700,00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1 595 000,00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1 595 000,00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0100484120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1 682 700,00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1 682 700,00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1 595 000,00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1 595 000,00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0100484120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1 450 300,00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1 450 300,00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1 480 300,00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1 480 300,00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0100484120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1 450 300,00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1 450 300,00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1 480 300,00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1 480 300,00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0100484120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1 061 700,00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1 061 700,00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1 061 700,00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1 061 700,00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0100484120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98 000,00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Взносы по обязательному социальному страхованию на выплаты денежного содержания и иные выплаты работникам государственных </w:t>
            </w:r>
            <w:r w:rsidRPr="009760D2">
              <w:rPr>
                <w:sz w:val="16"/>
                <w:szCs w:val="16"/>
              </w:rPr>
              <w:lastRenderedPageBreak/>
              <w:t>(муниципальных)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0100484120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320 600,00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320 600,00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320 600,00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320 600,00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0100484120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232 400,00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232 400,00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114 700,00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114 700,00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0100484120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232 400,00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232 400,00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114 700,00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114 700,00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0100484120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156 656,00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156 656,00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38 956,00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38 956,00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0100484120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75 744,00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75 744,00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75 744,00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75 744,00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Содействие развитию застройки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1 308 000,00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1 308 000,00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Изготовление межевых планов и проведение кадастрового учета земельных участков</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1 260 000,00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развитие застройки населенных пунктов Кондинского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0700170270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1 260 000,00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0700170270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1 260 000,00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0700170270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1 260 000,00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0700170270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1 260 000,00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Оценка земельных участков</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развитие застройки населенных пунктов Кондинского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0700270270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0700270270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0700270270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0700270270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агропромышленного комплекса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3 761 100,00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3 761 100,00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3 531 000,00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3 531 000,00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Поддержка развития системы заготовки и переработки дикоросов</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0800500000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3 761 100,00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3 761 100,00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3 531 000,00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3 531 000,00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развитие деятельности по заготовке и переработке дикоросов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0800584190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3 761 100,00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3 761 100,00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3 531 000,00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3 531 000,00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0800584190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3 761 100,00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3 761 100,00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3 531 000,00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3 531 000,00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Субсидии юридическим лицам (кроме некоммерческих организаций), </w:t>
            </w:r>
            <w:r w:rsidRPr="009760D2">
              <w:rPr>
                <w:sz w:val="16"/>
                <w:szCs w:val="16"/>
              </w:rPr>
              <w:lastRenderedPageBreak/>
              <w:t>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0800584190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w:t>
            </w:r>
            <w:r w:rsidRPr="009760D2">
              <w:rPr>
                <w:sz w:val="16"/>
                <w:szCs w:val="16"/>
              </w:rPr>
              <w:lastRenderedPageBreak/>
              <w:t>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3 761 100,00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3 761 100,00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3 531 000,00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3 531 000,00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0800584190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3 761 100,00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3 761 100,00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3 531 000,00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3 531 000,00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Формирование градостроительной документации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0900000000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3 651 340,21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3 651 340,21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муниципальных образований Кондинского района документами территориального планирования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0900100000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3 651 340,21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3 651 340,21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0900182911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3 541 800,00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3 541 800,00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0900182911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3 541 800,00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3 541 800,00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0900182911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3 541 800,00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3 541 800,00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0900182911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3 541 800,00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3 541 800,00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Софинансирование расходов для реализации полномочий в области градостроительной деятельности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09001S2911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109 540,21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109 540,21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09001S2911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109 540,21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109 540,21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09001S2911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109 540,21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109 540,21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09001S2911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109 540,21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109 540,21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малого и среднего предпринимательства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2 448 105,30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2 448 105,30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Региональный проект </w:t>
            </w:r>
            <w:r>
              <w:rPr>
                <w:sz w:val="16"/>
                <w:szCs w:val="16"/>
              </w:rPr>
              <w:t>«</w:t>
            </w:r>
            <w:r w:rsidRPr="009760D2">
              <w:rPr>
                <w:sz w:val="16"/>
                <w:szCs w:val="16"/>
              </w:rPr>
              <w:t>Создание условий для легкого старта и комфортного ведения бизнеса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230I400000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251 052,67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251 052,67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230I482330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238 500,00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238 500,00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230I482330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238 500,00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238 500,00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230I482330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238 500,00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238 500,00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230I482330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238 500,00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238 500,00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230I4S2330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12 552,67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12 552,67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230I4S2330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12 552,67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12 552,67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230I4S2330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12 552,67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12 552,67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230I4S2330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12 552,67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12 552,67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Региональный проект </w:t>
            </w:r>
            <w:r>
              <w:rPr>
                <w:sz w:val="16"/>
                <w:szCs w:val="16"/>
              </w:rPr>
              <w:t>«</w:t>
            </w:r>
            <w:r w:rsidRPr="009760D2">
              <w:rPr>
                <w:sz w:val="16"/>
                <w:szCs w:val="16"/>
              </w:rPr>
              <w:t>Акселерация субъектов малого и среднего предпринимательства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230I500000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2 197 052,63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2 197 052,63</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финансовую поддержку субъектов малого и среднего предпринимательства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230I582380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2 087 200,00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2 087 200,00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230I582380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2 087 200,00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2 087 200,00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230I582380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2 087 200,00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2 087 200,00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230I582380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2 087 200,00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2 087 200,00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Софинансирование расходов на поддержку малого и среднего предпринимательства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230I5S2380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109 852,63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109 852,63</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230I5S2380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109 852,63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109 852,63</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Субсидии юридическим лицам (кроме некоммерческих организаций), </w:t>
            </w:r>
            <w:r w:rsidRPr="009760D2">
              <w:rPr>
                <w:sz w:val="16"/>
                <w:szCs w:val="16"/>
              </w:rPr>
              <w:lastRenderedPageBreak/>
              <w:t>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230I5S2380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w:t>
            </w:r>
            <w:r w:rsidRPr="009760D2">
              <w:rPr>
                <w:sz w:val="16"/>
                <w:szCs w:val="16"/>
              </w:rPr>
              <w:lastRenderedPageBreak/>
              <w:t>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109 852,63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109 852,63</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230I5S2380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109 852,63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109 852,63</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ЖИЛИЩНО-КОММУНАЛЬНОЕ ХОЗЯЙСТВО</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11 921 190,00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Коммунальное хозяйство</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малого и среднего предпринимательства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2300103510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2300103510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2300103510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2300103510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Благоустройство</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9 521 190,00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Непрограммные расходы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9 521 190,00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Исполнение переданных полномочий городского поселения Междуреченский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9 521 190,00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организацию деятельности по сбору и транспортированию твердых коммунальных отходов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4090006200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4 402 790,00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4090006200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4 402 790,00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Иные закупки товаров, работ и услуг для </w:t>
            </w:r>
            <w:r w:rsidRPr="009760D2">
              <w:rPr>
                <w:sz w:val="16"/>
                <w:szCs w:val="16"/>
              </w:rPr>
              <w:lastRenderedPageBreak/>
              <w:t>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w:t>
            </w:r>
            <w:r w:rsidRPr="009760D2">
              <w:rPr>
                <w:sz w:val="16"/>
                <w:szCs w:val="16"/>
              </w:rPr>
              <w:lastRenderedPageBreak/>
              <w:t>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409000</w:t>
            </w:r>
            <w:r w:rsidRPr="009760D2">
              <w:rPr>
                <w:sz w:val="16"/>
                <w:szCs w:val="16"/>
              </w:rPr>
              <w:lastRenderedPageBreak/>
              <w:t>6200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2</w:t>
            </w:r>
            <w:r w:rsidRPr="009760D2">
              <w:rPr>
                <w:sz w:val="16"/>
                <w:szCs w:val="16"/>
              </w:rPr>
              <w:lastRenderedPageBreak/>
              <w:t>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4 402 </w:t>
            </w:r>
            <w:r w:rsidRPr="009760D2">
              <w:rPr>
                <w:sz w:val="16"/>
                <w:szCs w:val="16"/>
              </w:rPr>
              <w:lastRenderedPageBreak/>
              <w:t>790,00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4090006200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4 402 790,00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озеленение</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организацию и содержание мест захоронения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прочие мероприятия по благоустройству поселения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4090006500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2 868 400,00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4090006500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2 868 400,00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4090006500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2 868 400,00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4090006500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2 868 400,00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по инициативному бюджетированию - </w:t>
            </w:r>
            <w:r>
              <w:rPr>
                <w:sz w:val="16"/>
                <w:szCs w:val="16"/>
              </w:rPr>
              <w:t>«</w:t>
            </w:r>
            <w:r w:rsidRPr="009760D2">
              <w:rPr>
                <w:sz w:val="16"/>
                <w:szCs w:val="16"/>
              </w:rPr>
              <w:t>Народный бюджет</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4090099990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4090099990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4090099990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4090099990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ОБРАЗОВАНИЕ</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14 333 520,00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13 778 520,00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Молодежная политика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14 333 520,00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13 778 520,00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молодежной политики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14 333 520,00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13 778 520,00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Работа с детьми и молодежью</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14 333 520,00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13 778 520,00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обеспечение деятельности (оказание услуг) муниципальных  учреждений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13 778 520,00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13 778 520,00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13 778 520,00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13 778 520,00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13 778 520,00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13 778 520,00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13 719 240,00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13 719 240,00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59 280,00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59 280,00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Реализация мероприятий по работе с детьми  и молодежью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0300170280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555 000,00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0300170280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555 000,00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0300170280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555 000,00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0300170280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555 000,00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КУЛЬТУРА, КИНЕМАТОГРАФИЯ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470 900,00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470 900,00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470 900,00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470 900,00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вопросы в области культуры, кинематографии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архивного дела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0530284100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0530284100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w:t>
            </w:r>
            <w:r w:rsidRPr="009760D2">
              <w:rPr>
                <w:sz w:val="16"/>
                <w:szCs w:val="16"/>
              </w:rPr>
              <w:lastRenderedPageBreak/>
              <w:t>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470 900,00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0530284100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0530284100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0530284100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370 900,00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370 900,00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470 900,00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СОЦИАЛЬНАЯ ПОЛИТИКА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12 782 008,00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11 973 400,00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Пенсионное обеспечение</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10 912 008,00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10 103 400,00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10 912 008,00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10 103 400,00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Дополнительное пенсионное обеспечение отдельных категорий граждан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10 912 008,00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10 103 400,00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Мероприятия на пенсионное обеспечение отдельных категорий граждан</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0100270220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10 912 008,00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10 103 400,00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Социальное обеспечение и иные выплаты населению</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0100270220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10 912 008,00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10 103 400,00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Публичные нормативные социальные выплаты гражданам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0100270220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10 912 008,00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10 103 400,00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пенсии, социальные доплаты к пенсиям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0100270220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10 912 008,00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10 103 400,00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вопросы в области социальной политики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1 870 000,00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1 870 000,00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гражданского общества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1 870 000,00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1 870 000,00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Поддержка социально ориентированных некоммерческих организаций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2120000000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2120100000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Реализация мероприятий в области социальной политики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2120170070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2120170070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2120170070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630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Субсидии (гранты в форме субсидий), не </w:t>
            </w:r>
            <w:r w:rsidRPr="009760D2">
              <w:rPr>
                <w:sz w:val="16"/>
                <w:szCs w:val="16"/>
              </w:rPr>
              <w:lastRenderedPageBreak/>
              <w:t>подлежащие казначейскому сопровождению</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w:t>
            </w:r>
            <w:r w:rsidRPr="009760D2">
              <w:rPr>
                <w:sz w:val="16"/>
                <w:szCs w:val="16"/>
              </w:rPr>
              <w:lastRenderedPageBreak/>
              <w:t>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212017</w:t>
            </w:r>
            <w:r w:rsidRPr="009760D2">
              <w:rPr>
                <w:sz w:val="16"/>
                <w:szCs w:val="16"/>
              </w:rPr>
              <w:lastRenderedPageBreak/>
              <w:t>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6</w:t>
            </w:r>
            <w:r w:rsidRPr="009760D2">
              <w:rPr>
                <w:sz w:val="16"/>
                <w:szCs w:val="16"/>
              </w:rPr>
              <w:lastRenderedPageBreak/>
              <w:t>33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200 000,00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2120200000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Реализация мероприятий в области социальной политики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2120270070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2120270070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2120270070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630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(гранты в форме субсидий), не подлежащие казначейскому сопровождению</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2120270070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633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Оказание дополнительной поддержки отдельным категориям граждан, проживающим на территории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Мероприятия в сфере средств массовой информации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2130370260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2130370260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2130370260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2130370260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СРЕДСТВА МАССОВОЙ ИНФОРМАЦИИ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9 881 600,00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9 881 600,00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вопросы в области средств массовой информации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9 881 600,00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9 881 600,00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гражданского общества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9 881 600,00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9 881 600,00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9 881 600,00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9 881 600,00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Информирование населения Кондинского района о деятельности органов местного самоуправления муниципального образования Кондинский </w:t>
            </w:r>
            <w:r w:rsidRPr="009760D2">
              <w:rPr>
                <w:sz w:val="16"/>
                <w:szCs w:val="16"/>
              </w:rPr>
              <w:lastRenderedPageBreak/>
              <w:t>район, в том числе опубликование нормативно правовых актов в печатном издании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4 972 300,00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4 972 300,00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Мероприятия в сфере средств массовой информации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2130170260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4 972 300,00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4 972 300,00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2130170260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4 972 300,00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4 972 300,00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2130170260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4 972 300,00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4 972 300,00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2130170260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4 972 300,00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4 972 300,00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4 909 300,00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4 909 300,00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Мероприятия в сфере средств массовой информации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2130270260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4 909 300,00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4 909 300,00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2130270260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4 909 300,00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4 909 300,00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2130270260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4 909 300,00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4 909 300,00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040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2130270260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4 909 300,00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4 909 300,00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Комитет по финансам и налоговой политике администрации Кондинского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470 852 300,16</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73 628 152,28</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464 331 182,21</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73 444 552,28</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83 442 315,88</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731 200,00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122 250 074,97</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731 200,00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11 187,00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Непрограммные расходы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11 187,00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Обеспечение деятельности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11 187,00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функций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4010002040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11 187,00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4010002040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11 187,00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4010002040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11 187,00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4010002040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11 187,00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Обеспечение деятельности финансовых, </w:t>
            </w:r>
            <w:r w:rsidRPr="009760D2">
              <w:rPr>
                <w:sz w:val="16"/>
                <w:szCs w:val="16"/>
              </w:rPr>
              <w:lastRenderedPageBreak/>
              <w:t>налоговых и таможенных органов и органов финансового (финансово-бюджетного) надзора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w:t>
            </w:r>
            <w:r w:rsidRPr="009760D2">
              <w:rPr>
                <w:sz w:val="16"/>
                <w:szCs w:val="16"/>
              </w:rPr>
              <w:lastRenderedPageBreak/>
              <w:t>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 xml:space="preserve">38 399 </w:t>
            </w:r>
            <w:r w:rsidRPr="009760D2">
              <w:rPr>
                <w:sz w:val="16"/>
                <w:szCs w:val="16"/>
              </w:rPr>
              <w:lastRenderedPageBreak/>
              <w:t>150,69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731 200,00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 xml:space="preserve">36 567 </w:t>
            </w:r>
            <w:r w:rsidRPr="009760D2">
              <w:rPr>
                <w:sz w:val="16"/>
                <w:szCs w:val="16"/>
              </w:rPr>
              <w:lastRenderedPageBreak/>
              <w:t>020,00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731 200,00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Управление муниципальными финансами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38 399 150,69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36 567 020,00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бюджетного процесса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38 399 150,69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36 567 020,00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функций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37 667 950,69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35 835 820,00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37 667 950,69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35 835 820,00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37 667 950,69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35 835 820,00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29 325 541,60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27 206 200,00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509 520,00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474 520,00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7 832 889,09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8 155 100,00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1900184260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1900184260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1900184260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1900184260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561 600,00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561 600,00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561 600,00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561 600,00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1900184260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169 600,00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169 600,00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169 600,00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169 600,00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Резервные фонды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Непрограммные расходы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Резервные фонды муниципального образования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4060000000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Резервные средства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4060007050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4060007050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Резервные средства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4060007050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870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Резервные средства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4060007050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870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44 031 978,19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84 683 054,97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Управление муниципальными финансами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2 010 961,68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3 013 126,59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бюджетного процесса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2 010 961,68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3 013 126,59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Управление резервными средствами бюджета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1900100010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1 903 761,68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2 905 926,59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1900100010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1 903 761,68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2 905 926,59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Резервные средства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1900100010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870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1 903 761,68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2 905 926,59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Резервные средства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1900100010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870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1 903 761,68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2 905 926,59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Прочие мероприятия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Непрограммные расходы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42 021 016,51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81 669 928,38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Условно утвержденные расходы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4080000000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42 021 016,51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81 669 928,38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Условно утвержденные расходы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4080009990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42 021 016,51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81 669 928,38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4080009990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42 021 016,51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81 669 928,38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Резервные средства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4080009990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870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42 021 016,51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81 669 928,38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Резервные средства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4080009990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870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42 021 016,51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81 669 928,38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НАЦИОНАЛЬНАЯ ОБОРОНА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4 357 300,00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4 357 300,00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4 515 900,00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4 515 900,00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Мобилизационная и вневойсковая подготовка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4 357 300,00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4 357 300,00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4 515 900,00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4 515 900,00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Непрограммные расходы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4 357 300,00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4 357 300,00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4 515 900,00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4 515 900,00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Целевые средства бюджета автономного округа не отнесенные к муниципальным программам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4040000000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4 357 300,00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4 357 300,00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4 515 900,00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4 515 900,00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осуществление первичного воинского учета на территориях, где отсутствуют военные комиссариаты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4040051180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4 357 300,00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4 357 300,00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4 515 900,00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4 515 900,00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4040051180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4 357 300,00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4 357 300,00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4 515 900,00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4 515 900,00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Субвенции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4040051180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530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4 357 300,00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4 357 300,00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4 515 900,00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4 515 900,00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Субвенции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4040051180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530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4 357 300,00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4 357 300,00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4 515 900,00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4 515 900,00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НАЦИОНАЛЬНАЯ БЕЗОПАСНОСТЬ И ПРАВООХРАНИТЕЛЬНАЯ ДЕЯТЕЛЬНОСТЬ</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889 752,28</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680 452,28</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889 752,28</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680 452,28</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Органы юстиции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680 452,28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680 452,28</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680 452,28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680 452,28</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680 452,28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680 452,28</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680 452,28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680 452,28</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680 452,28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680 452,28</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680 452,28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680 452,28</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0100459300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530 163,26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530 163,26</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530 163,26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530 163,26</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0100459300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530 163,26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530 163,26</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530 163,26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530 163,26</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Субвенции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0100459300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530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530 163,26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530 163,26</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530 163,26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530 163,26</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Субвенции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0100459300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53</w:t>
            </w:r>
            <w:r w:rsidRPr="009760D2">
              <w:rPr>
                <w:sz w:val="16"/>
                <w:szCs w:val="16"/>
              </w:rPr>
              <w:lastRenderedPageBreak/>
              <w:t>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530 163,26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530 163,26</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530 163,26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530 163,26</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01004D9300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01004D9300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Субвенции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01004D9300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530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Субвенции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01004D9300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530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150 289,02</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вопросы в области национальной безопасности и правоохранительной деятельности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Профилактика правонарушений и обеспечение отдельных прав граждан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Создание условий для деятельности народных дружин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создание условий для деятельности народных дружин</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1300282300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1300282300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1300282300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1300282300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НАЦИОНАЛЬНАЯ ЭКОНОМИКА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69 121 887,55</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18 954 866,00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Общеэкономические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15 854 566,00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15 854 566,00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молодежной политики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2 920 000,00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2 920 000,00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2 920 000,00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2 920 000,00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реализацию мероприятий по содействию трудоустройству граждан</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0300385060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2 920 000,00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2 920 000,00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0300385060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2 920 000,00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2 920 000,00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0300385060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2 920 000,00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2 920 000,00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0300385060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2 920 000,00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2 920 000,00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экономического потенциала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12 934 566,00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12 934 566,00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Содействие трудоустройству граждан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12 934 566,00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12 934 566,00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12 934 566,00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12 934 566,00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реализацию мероприятий по содействию трудоустройству граждан</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12 934 566,00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12 934 566,00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12 934 566,00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12 934 566,00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12 934 566,00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12 934 566,00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12 934 566,00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12 934 566,00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Дорожное хозяйство (дорожные фонды)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49 150 829,55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транспортной системы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49 150 829,55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Дорожное хозяйство</w:t>
            </w:r>
            <w:r>
              <w:rPr>
                <w:sz w:val="16"/>
                <w:szCs w:val="16"/>
              </w:rPr>
              <w:t>»</w:t>
            </w:r>
            <w:r w:rsidRPr="009760D2">
              <w:rPr>
                <w:sz w:val="16"/>
                <w:szCs w:val="16"/>
              </w:rPr>
              <w:t xml:space="preserve">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49 150 829,55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Капитальный ремонт и ремонт автомобильных дорог общего пользования местного значения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48 736 038,40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1810282390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28 432 000,00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1810282390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28 432 000,00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1810282390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28 432 000,00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1810282390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28 432 000,00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18102S2390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20 304 038,40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18102S2390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20 304 038,40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18102S2390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20 304 038,40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18102S2390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20 304 038,40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Содержание дорог и искусственных сооружений на них</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414 791,15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Содержание дорог и искусственных сооружений на них вне границ населенных пунктов в границах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1810304290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414 791,15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1810304290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414 791,15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1810304290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414 791,15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1810304290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414 791,15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Связь и информатика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4 116 492,00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3 100 300,00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Управление муниципальными финансами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4 116 492,00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3 100 300,00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бюджетного процесса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4 116 492,00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3 100 300,00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Прочие мероприятия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4 116 492,00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3 100 300,00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4 116 492,00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3 100 300,00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4 116 492,00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3 100 300,00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4 116 492,00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3 100 300,00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ЖИЛИЩНО-КОММУНАЛЬНОЕ ХОЗЯЙСТВО</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21 992 600,00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17 594 500,00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Коммунальное хозяйство</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9 616 900,00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10 001 600,00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жилищно-коммунального комплекса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9 616 900,00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10 001 600,00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Обеспечение равных прав потребителей на получение энергетических ресурсов</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9 616 900,00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10 001 600,00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9 616 900,00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10 001 600,00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1220382840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9 616 900,00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10 001 600,00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1220382840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9 616 900,00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10 001 600,00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1220382840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9 616 900,00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10 001 600,00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1220382840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9 616 900,00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10 001 600,00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Благоустройство</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12 375 700,00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7 592 900,00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Формирование комфортной городской среды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2400000000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12 375 700,00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7 592 900,00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Региональный проект </w:t>
            </w:r>
            <w:r>
              <w:rPr>
                <w:sz w:val="16"/>
                <w:szCs w:val="16"/>
              </w:rPr>
              <w:t>«</w:t>
            </w:r>
            <w:r w:rsidRPr="009760D2">
              <w:rPr>
                <w:sz w:val="16"/>
                <w:szCs w:val="16"/>
              </w:rPr>
              <w:t>Формирование комфортной городской среды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240F200000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12 375 700,00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7 592 900,00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реализацию программ формирования современной городской среды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240F255550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12 375 700,00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7 592 900,00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240F255550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12 375 700,00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7 592 900,00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240F255550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12 375 700,00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7 592 900,00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240F255550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12 375 700,00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7 592 900,00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ОБСЛУЖИВАНИЕ ГОСУДАРСТВЕННОГО (МУНИЦИПАЛЬНОГО) ДОЛГА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79 000,00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63 000,00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Обслуживание государственного (муниципального) внутреннего долга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79 000,00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Управление муниципальными финансами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79 000,00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Управление муниципальным долгом</w:t>
            </w:r>
            <w:r>
              <w:rPr>
                <w:sz w:val="16"/>
                <w:szCs w:val="16"/>
              </w:rPr>
              <w:t>»</w:t>
            </w:r>
            <w:r w:rsidRPr="009760D2">
              <w:rPr>
                <w:sz w:val="16"/>
                <w:szCs w:val="16"/>
              </w:rPr>
              <w:t xml:space="preserve">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79 000,00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эффективного управления муниципальным долгом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1900200650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79 000,00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Обслуживание государственного (муниципального) долга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1900200650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700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79 000,00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Обслуживание муниципального долга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1900200650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730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79 000,00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Обслуживание муниципального долга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1900200650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730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79 000,00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МЕЖБЮДЖЕТНЫЕ ТРАНСФЕРТЫ ОБЩЕГО ХАРАКТЕРА БЮДЖЕТАМ БЮДЖЕТНОЙ СИСТЕМЫ РОССИЙСКОЙ ФЕДЕРАЦИИ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290 969 444,45</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67 859 200,00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300 063 088,96</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67 517 000,00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Дотации на выравнивание бюджетной обеспеченности субъектов Российской Федерации и муниципальных образований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283 183 100,00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67 859 200,00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292 551 700,00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67 517 000,00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Создание условий для эффективного управления муниципальными финансами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2000000000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283 183 100,00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67 859 200,00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292 551 700,00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67 517 000,00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Расчет и распределение дотации на выравнивание бюджетной обеспеченности поселений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2000100000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283 183 100,00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67 859 200,00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292 551 700,00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67 517 000,00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Дотация на выравнивание бюджетной обеспеченности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2000186010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283 183 100,00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67 859 200,00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292 551 700,00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67 517 000,00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2000186010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283 183 100,00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67 859 200,00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292 551 700,00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67 517 000,00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Дотации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2000186010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283 183 100,00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67 859 200,00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292 551 700,00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67 517 000,00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Дотации на выравнивание бюджетной обеспеченности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2000186010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283 183 100,00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67 859 200,00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292 551 700,00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67 517 000,00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Прочие межбюджетные трансферты общего характера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7 786 344,45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7 511 388,96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Создание условий для эффективного управления муниципальными финансами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2000000000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7 786 344,45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7 511 388,96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Создание условий для эффективного управления муниципальными финансами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2000200000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7 786 344,45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7 511 388,96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 на поддержку мер по обеспечению сбалансированности бюджетов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2000286020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7 786 344,45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7 511 388,96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2000286020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7 786 344,45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7 511 388,96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2000286020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7 786 344,45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7 511 388,96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межбюджетные трансферты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050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2000286020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540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7 786 344,45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7 511 388,96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Комитет по управлению муниципальным имуществом администрации Кондинского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90 000 648,71</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11 597 200,00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89 555 669,33</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11 597 200,00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20 188 921,40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19 005 014,80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20 188 921,40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19 005 014,80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Управление муниципальным имуществом</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20 188 921,40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19 005 014,80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 Управление и распоряжение муниципальным имуществом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1 759 900,00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1 759 900,00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прочие мероприятия по управлению муниципальным имуществом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2200170430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1 759 900,00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1 759 900,00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2200170430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1 319 700,00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1 319 700,00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2200170430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1 319 700,00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1 319 700,00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2200170430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1 319 700,00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1 319 700,00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2200170430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440 200,00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440 200,00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налогов, сборов и иных платежей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2200170430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440 200,00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440 200,00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прочих налогов, сборов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2200170430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440 200,00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440 200,00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18 429 021,40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17 245 114,80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функций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18 364 621,40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17 180 714,80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18 364 621,40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17 180 714,80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18 364 621,40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17 180 714,80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13 911 596,80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13 097 444,80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142 970,00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142 970,00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4 310 054,60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3 940 300,00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Прочие мероприятия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64 400,00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64 400,00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64 400,00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64 400,00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64 400,00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64 400,00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64 400,00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64 400,00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НАЦИОНАЛЬНАЯ ЭКОНОМИКА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274 280,00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255 900,00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Связь и информатика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274 280,00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255 900,00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Управление муниципальным имуществом</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274 280,00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255 900,00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274 280,00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255 900,00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Прочие мероприятия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274 280,00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255 900,00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274 280,00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255 900,00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274 280,00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255 900,00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2200202400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274 280,00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255 900,00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ЖИЛИЩНО-КОММУНАЛЬНОЕ ХОЗЯЙСТВО</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41 026 184,15</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37 200,00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41 898 859,79</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37 200,00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Жилищное хозяйство</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40 988 984,15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41 861 659,79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жилищной сферы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36 130 000,00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37 896 907,22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Содействие развитию жилищного строительства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36 130 000,00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37 896 907,22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36 130 000,00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37 896 907,22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реализацию полномочий в области строительства и жилищных отношений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1110182901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35 046 100,00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36 760 000,00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1110182901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400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35 046 100,00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36 760 000,00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Бюджетные инвестиции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1110182901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410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35 046 100,00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36 760 000,00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1110182901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412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35 046 100,00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36 760 000,00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Софинансирование расходов на реализацию полномочий в области строительства и жилищных отношений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11101S2901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1 083 900,00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1 136 907,22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11101S2901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400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1 083 900,00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1 136 907,22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Бюджетные инвестиции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11101S2901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410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1 083 900,00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1 136 907,22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11101S2901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412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1 083 900,00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1 136 907,22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Управление муниципальным имуществом</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4 858 984,15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3 964 752,57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 Управление и распоряжение муниципальным имуществом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4 858 984,15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3 964 752,57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содержание муниципального жилищного фонда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2200103520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2200103520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2200103520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2200103520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2200109020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2200109020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2200109020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энергетических ресурсов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2200109020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247</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прочие мероприятия по управлению муниципальным имуществом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2200170430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3 958 984,15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3 964 752,57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2200170430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3 958 984,15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3 964 752,57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2200170430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3 958 984,15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3 964 752,57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2200170430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2 201 934,15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2 207 702,57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энергетических ресурсов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2200170430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247</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1 757 050,00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1 757 050,00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вопросы в области жилищно-коммунального хозяйства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жилищной сферы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реализации комитета по управлению муниципальным имуществом своих функций и полномочий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реализацию полномочий, указанных в пунктах 3.1, 3.2 статьи 2 Закона Ханты-Мансийского автономного округа – Югры от 31 марта 2009 года № 36-оз </w:t>
            </w:r>
            <w:r>
              <w:rPr>
                <w:sz w:val="16"/>
                <w:szCs w:val="16"/>
              </w:rPr>
              <w:t>«</w:t>
            </w:r>
            <w:r w:rsidRPr="009760D2">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1120384220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1120384220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1120384220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1120384220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37 200,00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СОЦИАЛЬНАЯ ПОЛИТИКА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28 511 263,16</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11 560 000,00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28 395 894,74</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11 560 000,00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Социальное обеспечение населения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жилищной сферы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11 560 000,00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от 12 января 1995 года № 5-ФЗ </w:t>
            </w:r>
            <w:r>
              <w:rPr>
                <w:sz w:val="16"/>
                <w:szCs w:val="16"/>
              </w:rPr>
              <w:t>«</w:t>
            </w:r>
            <w:r w:rsidRPr="009760D2">
              <w:rPr>
                <w:sz w:val="16"/>
                <w:szCs w:val="16"/>
              </w:rPr>
              <w:t>О ветеранах</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1120251350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Социальное обеспечение и иные выплаты населению</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1120251350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1120251350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гражданам на приобретение жилья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1120251350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7 560 000,00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осуществление полномочий по обеспечению жильем отдельных категорий граждан, установленных Федеральным законом от 24 ноября 1995 года №181-ФЗ </w:t>
            </w:r>
            <w:r>
              <w:rPr>
                <w:sz w:val="16"/>
                <w:szCs w:val="16"/>
              </w:rPr>
              <w:t>«</w:t>
            </w:r>
            <w:r w:rsidRPr="009760D2">
              <w:rPr>
                <w:sz w:val="16"/>
                <w:szCs w:val="16"/>
              </w:rPr>
              <w:t>О социальной защите инвалидов в Российской Федерации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1120251760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Социальное обеспечение и иные выплаты населению</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1120251760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1120251760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гражданам на приобретение жилья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1120251760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Охрана семьи и детства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16 951 263,16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16 835 894,74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жилищной сферы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16 951 263,16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16 835 894,74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16 951 263,16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16 835 894,74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жильем молодых семей</w:t>
            </w:r>
            <w:r>
              <w:rPr>
                <w:sz w:val="16"/>
                <w:szCs w:val="16"/>
              </w:rPr>
              <w:t>»</w:t>
            </w:r>
            <w:r w:rsidRPr="009760D2">
              <w:rPr>
                <w:sz w:val="16"/>
                <w:szCs w:val="16"/>
              </w:rPr>
              <w:t xml:space="preserve"> государственной программы Российской Федерации </w:t>
            </w:r>
            <w:r>
              <w:rPr>
                <w:sz w:val="16"/>
                <w:szCs w:val="16"/>
              </w:rPr>
              <w:t>«</w:t>
            </w:r>
            <w:r w:rsidRPr="009760D2">
              <w:rPr>
                <w:sz w:val="16"/>
                <w:szCs w:val="16"/>
              </w:rPr>
              <w:t>Обеспечение доступным и комфортным жильем и коммунальными услугами граждан Российской Федерации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16 951 263,16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16 835 894,74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реализацию мероприятий по обеспечению жильем молодых семей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11201L4970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16 951 263,16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16 835 894,74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Социальное обеспечение и иные выплаты населению</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w:t>
            </w:r>
            <w:r w:rsidRPr="009760D2">
              <w:rPr>
                <w:sz w:val="16"/>
                <w:szCs w:val="16"/>
              </w:rPr>
              <w:lastRenderedPageBreak/>
              <w:t>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11201L4970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30</w:t>
            </w:r>
            <w:r w:rsidRPr="009760D2">
              <w:rPr>
                <w:sz w:val="16"/>
                <w:szCs w:val="16"/>
              </w:rPr>
              <w:lastRenderedPageBreak/>
              <w:t>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16 951 263,16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16 835 894,74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11201L4970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16 951 263,16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16 835 894,74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гражданам на приобретение жилья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070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11201L4970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16 951 263,16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16 835 894,74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Управление образования администрации Кондинского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2 235 384 382,97</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1 694 170 500,00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2 213 264 540,98</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1 697 385 800,00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28 700,00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28 700,00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Общее образование. Дополнительное образование детей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функций управления и контроля в сфере образования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Прочие мероприятия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НАЦИОНАЛЬНАЯ ЭКОНОМИКА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301 300,00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301 300,00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Связь и информатика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Общее образование. Дополнительное образование детей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функций управления и контроля в сфере образования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Прочие мероприятия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301 300,00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ОБРАЗОВАНИЕ</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2 221 166 382,97</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1 680 282 500,00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2 199 046 540,98</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1 683 497 800,00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Дошкольное образование</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496 381 453,64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397 608 200,00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494 323 313,45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398 449 000,00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496 381 453,64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397 608 200,00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494 323 313,45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398 449 000,00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Общее образование. Дополнительное образование детей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496 276 860,13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397 608 200,00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494 218 719,94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398 449 000,00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Обеспечение </w:t>
            </w:r>
            <w:r w:rsidRPr="009760D2">
              <w:rPr>
                <w:sz w:val="16"/>
                <w:szCs w:val="16"/>
              </w:rPr>
              <w:lastRenderedPageBreak/>
              <w:t>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2</w:t>
            </w:r>
            <w:r w:rsidRPr="009760D2">
              <w:rPr>
                <w:sz w:val="16"/>
                <w:szCs w:val="16"/>
              </w:rPr>
              <w:lastRenderedPageBreak/>
              <w:t>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021010</w:t>
            </w:r>
            <w:r w:rsidRPr="009760D2">
              <w:rPr>
                <w:sz w:val="16"/>
                <w:szCs w:val="16"/>
              </w:rPr>
              <w:lastRenderedPageBreak/>
              <w:t>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 xml:space="preserve">489 146 </w:t>
            </w:r>
            <w:r w:rsidRPr="009760D2">
              <w:rPr>
                <w:sz w:val="16"/>
                <w:szCs w:val="16"/>
              </w:rPr>
              <w:lastRenderedPageBreak/>
              <w:t>042,13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390 477 </w:t>
            </w:r>
            <w:r w:rsidRPr="009760D2">
              <w:rPr>
                <w:sz w:val="16"/>
                <w:szCs w:val="16"/>
              </w:rPr>
              <w:lastRenderedPageBreak/>
              <w:t>382,00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487 087 </w:t>
            </w:r>
            <w:r w:rsidRPr="009760D2">
              <w:rPr>
                <w:sz w:val="16"/>
                <w:szCs w:val="16"/>
              </w:rPr>
              <w:lastRenderedPageBreak/>
              <w:t>901,94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391 318 </w:t>
            </w:r>
            <w:r w:rsidRPr="009760D2">
              <w:rPr>
                <w:sz w:val="16"/>
                <w:szCs w:val="16"/>
              </w:rPr>
              <w:lastRenderedPageBreak/>
              <w:t>182,00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98 668 660,13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95 769 719,94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11 331 060,00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11 331 060,00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11 331 060,00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11 331 060,00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8 061 060,00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8 061 060,00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учреждений,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861 230,00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861 230,00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2 408 770,00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2 408 770,00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41 684 481,27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42 685 541,08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41 684 481,27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42 685 541,08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312 007,00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312 007,00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29 007 005,70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29 008 065,51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энергетических ресурсов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247</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12 365 468,57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13 365 468,57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40 983 438,73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38 483 438,73</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20 704 646,87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20 204 646,87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19 979 088,87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19 479 088,87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725 558,00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725 558,00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20 278 791,86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18 278 791,86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19 855 950,86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17 855 950,86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422 841,00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422 841,00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4 669 680,13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3 269 680,13</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налогов, сборов и иных платежей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4 669 680,13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3 269 680,13</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налога на имущество организаций и земельного налога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4 664 680,13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3 264 680,13</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иных платежей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w:t>
            </w:r>
            <w:r w:rsidRPr="009760D2">
              <w:rPr>
                <w:sz w:val="16"/>
                <w:szCs w:val="16"/>
              </w:rPr>
              <w:lastRenderedPageBreak/>
              <w:t>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w:t>
            </w:r>
            <w:r w:rsidRPr="009760D2">
              <w:rPr>
                <w:sz w:val="16"/>
                <w:szCs w:val="16"/>
              </w:rPr>
              <w:lastRenderedPageBreak/>
              <w:t>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390 477 382,00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390 477 382,00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391 318 182,00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391 318 182,00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202 813 557,00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202 813 557,00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203 654 357,00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203 654 357,00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202 813 557,00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202 813 557,00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203 654 357,00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203 654 357,00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156 067 099,00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156 067 099,00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156 712 874,00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156 712 874,00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46 746 458,00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46 746 458,00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46 941 483,00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46 941 483,00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187 663 825,00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187 663 825,00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187 663 825,00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187 663 825,00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106 962 660,00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106 962 660,00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106 962 660,00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106 962 660,00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106 962 660,00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106 962 660,00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106 962 660,00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106 962 660,00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80 701 165,00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80 701 165,00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80 701 165,00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80 701 165,00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80 701 165,00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80 701 165,00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80 701 165,00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80 701 165,00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281 088,00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281 088,00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281 088,00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281 088,00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281 088,00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281 088,00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281 088,00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281 088,00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136 152,00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136 152,00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136 152,00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136 152,00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136 152,00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136 152,00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136 152,00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136 152,00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136 152,00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136 152,00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136 152,00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136 152,00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87 840,00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87 840,00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87 840,00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87 840,00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87 840,00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87 840,00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87 840,00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87 840,00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57 096,00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57 096,00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57 096,00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57 096,00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Субсидии автономным учреждениям на </w:t>
            </w:r>
            <w:r w:rsidRPr="009760D2">
              <w:rPr>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2</w:t>
            </w:r>
            <w:r w:rsidRPr="009760D2">
              <w:rPr>
                <w:sz w:val="16"/>
                <w:szCs w:val="16"/>
              </w:rPr>
              <w:lastRenderedPageBreak/>
              <w:t>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021028</w:t>
            </w:r>
            <w:r w:rsidRPr="009760D2">
              <w:rPr>
                <w:sz w:val="16"/>
                <w:szCs w:val="16"/>
              </w:rPr>
              <w:lastRenderedPageBreak/>
              <w:t>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6</w:t>
            </w:r>
            <w:r w:rsidRPr="009760D2">
              <w:rPr>
                <w:sz w:val="16"/>
                <w:szCs w:val="16"/>
              </w:rPr>
              <w:lastRenderedPageBreak/>
              <w:t>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57 096,00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57 096,00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57 096,00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57 096,00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6 849 730,00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6 849 730,00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6 849 730,00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6 849 730,00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6 849 730,00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6 849 730,00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6 849 730,00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6 849 730,00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3 341 342,00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3 341 342,00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3 341 342,00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3 341 342,00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3 341 342,00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3 341 342,00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3 341 342,00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3 341 342,00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1 278 549,00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1 278 549,00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1 278 549,00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1 278 549,00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2 062 793,00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2 062 793,00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2 062 793,00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2 062 793,00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3 508 388,00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3 508 388,00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3 508 388,00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3 508 388,00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2 064 876,00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2 064 876,00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2 064 876,00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2 064 876,00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2 064 876,00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2 064 876,00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2 064 876,00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2 064 876,00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1 443 512,00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1 443 512,00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1 443 512,00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1 443 512,00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1 443 512,00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1 443 512,00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1 443 512,00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1 443 512,00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Ресурсное обеспечение в сфере образования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0230000000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104 593,51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104 593,51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комплексной безопасности образовательных организаций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0230100000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104 593,51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104 593,51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0230100590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104 593,51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104 593,51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0230100590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104 593,51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104 593,51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0230100590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66 823,63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66 823,63</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0230100590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66 823,63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66 823,63</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0230100590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37 769,88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37 769,88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0230100590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37 769,88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37 769,88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Общее образование</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w:t>
            </w:r>
            <w:r w:rsidRPr="009760D2">
              <w:rPr>
                <w:sz w:val="16"/>
                <w:szCs w:val="16"/>
              </w:rPr>
              <w:lastRenderedPageBreak/>
              <w:t>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 xml:space="preserve">1 495 393 </w:t>
            </w:r>
            <w:r w:rsidRPr="009760D2">
              <w:rPr>
                <w:sz w:val="16"/>
                <w:szCs w:val="16"/>
              </w:rPr>
              <w:lastRenderedPageBreak/>
              <w:t>381,17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1 271 567 </w:t>
            </w:r>
            <w:r w:rsidRPr="009760D2">
              <w:rPr>
                <w:sz w:val="16"/>
                <w:szCs w:val="16"/>
              </w:rPr>
              <w:lastRenderedPageBreak/>
              <w:t>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1 475 831 </w:t>
            </w:r>
            <w:r w:rsidRPr="009760D2">
              <w:rPr>
                <w:sz w:val="16"/>
                <w:szCs w:val="16"/>
              </w:rPr>
              <w:lastRenderedPageBreak/>
              <w:t>679,37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1 273 942 </w:t>
            </w:r>
            <w:r w:rsidRPr="009760D2">
              <w:rPr>
                <w:sz w:val="16"/>
                <w:szCs w:val="16"/>
              </w:rPr>
              <w:lastRenderedPageBreak/>
              <w:t>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1 495 393 381,17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1 271 567 700,00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1 475 831 679,37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1 273 942 200,00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Общее образование. Дополнительное образование детей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1 495 393 381,17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1 271 567 700,00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1 475 831 679,37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1 273 942 200,00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1 467 607 880,17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1 247 105 521,00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1 448 128 890,37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1 249 480 021,00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163 240 859,17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141 387 369,37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4 171 995,00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4 171 995,00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4 171 995,00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4 171 995,00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учреждений,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4 171 995,00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4 171 995,00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110 924 570,89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104 071 081,09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110 924 570,89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104 071 081,09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451 965,00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451 965,00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64 902 959,15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62 431 707,34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энергетических ресурсов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247</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45 569 646,74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41 187 408,75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30 131 543,07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24 131 543,07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30 131 543,07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24 131 543,07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29 223 290,07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23 223 290,07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908 253,00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908 253,00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18 012 750,21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9 012 750,21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налогов, сборов и иных платежей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18 012 750,21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9 012 750,21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налога на имущество организаций и земельного налога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17 986 126,21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8 986 126,21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прочих налогов, сборов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25 824,00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25 824,00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иных платежей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0210153030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37 856 700,00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37 856 700,00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0210153030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27 732 348,00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27 732 348,00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0210153030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27 732 348,00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27 732 348,00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0210153030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21 299 806,00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21 299 806,00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0210153030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6 432 542,00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6 432 542,00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0210153030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10 124 352,00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10 124 352,00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0210153030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10 124 352,00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10 124 352,00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0210153030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10 124 352,00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10 124 352,00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144 489 900,00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144 489 900,00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144 489 900,00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144 489 900,00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37 222 427,07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37 222 427,07</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37 222 427,07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37 222 427,07</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37 222 427,07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37 222 427,07</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37 222 427,07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37 222 427,07</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28 710 042,41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28 710 042,41</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28 710 042,41</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28 710 042,41</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8 512 384,66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8 512 384,66</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8 512 384,66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8 512 384,66</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66 325 712,93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66 325 712,93</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66 325 712,93</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66 325 712,93</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66 325 712,93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66 325 712,93</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66 325 712,93</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66 325 712,93</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66 325 712,93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66 325 712,93</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66 325 712,93</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66 325 712,93</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Социальное обеспечение и иные выплаты населению</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465 600,00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465 600,00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465 600,00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465 600,00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465 600,00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465 600,00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465 600,00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465 600,00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Приобретение товаров, работ и услуг в пользу граждан в целях их социального обеспечения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323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465 600,00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465 600,00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465 600,00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465 600,00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40 476 160,00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40 476 160,00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40 476 160,00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40 476 160,00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40 476 160,00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40 476 160,00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40 476 160,00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40 476 160,00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9760D2">
              <w:rPr>
                <w:sz w:val="16"/>
                <w:szCs w:val="16"/>
              </w:rPr>
              <w:lastRenderedPageBreak/>
              <w:t>(выполнение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40 476 160,00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40 476 160,00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40 476 160,00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40 476 160,00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1 102 615 621,00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1 102 615 621,00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1 104 990 121,00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1 104 990 121,00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905 667 598,00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905 667 598,00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908 042 098,00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908 042 098,00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905 667 598,00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905 667 598,00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908 042 098,00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908 042 098,00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696 964 717,00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696 964 717,00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698 788 449,00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698 788 449,00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208 702 881,00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208 702 881,00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209 253 649,00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209 253 649,00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101 328,00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101 328,00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101 328,00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101 328,00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101 328,00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101 328,00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101 328,00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101 328,00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101 328,00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101 328,00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101 328,00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101 328,00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196 846 695,00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196 846 695,00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196 846 695,00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196 846 695,00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196 846 695,00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196 846 695,00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196 846 695,00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196 846 695,00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196 846 695,00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196 846 695,00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196 846 695,00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196 846 695,00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02101L3040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19 404 800,00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19 404 800,00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02101L3040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5 619 200,11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5 619 200,12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02101L3040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5 619 200,11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5 619 200,12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02101L3040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4 315 821,88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4 315 821,90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02101L3040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1 303 378,23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1 303 378,22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02101L3040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5 619 199,91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5 619 199,88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02101L3040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5 619 199,91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5 619 199,88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02101L3040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5 619 199,91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5 619 199,88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02101L3040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8 166 399,98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8 166 400,00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w:t>
            </w:r>
            <w:r w:rsidRPr="009760D2">
              <w:rPr>
                <w:sz w:val="16"/>
                <w:szCs w:val="16"/>
              </w:rPr>
              <w:lastRenderedPageBreak/>
              <w:t>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02101L</w:t>
            </w:r>
            <w:r w:rsidRPr="009760D2">
              <w:rPr>
                <w:sz w:val="16"/>
                <w:szCs w:val="16"/>
              </w:rPr>
              <w:lastRenderedPageBreak/>
              <w:t>3040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6</w:t>
            </w:r>
            <w:r w:rsidRPr="009760D2">
              <w:rPr>
                <w:sz w:val="16"/>
                <w:szCs w:val="16"/>
              </w:rPr>
              <w:lastRenderedPageBreak/>
              <w:t>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8 166 </w:t>
            </w:r>
            <w:r w:rsidRPr="009760D2">
              <w:rPr>
                <w:sz w:val="16"/>
                <w:szCs w:val="16"/>
              </w:rPr>
              <w:lastRenderedPageBreak/>
              <w:t>399,98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 xml:space="preserve">8 166 </w:t>
            </w:r>
            <w:r w:rsidRPr="009760D2">
              <w:rPr>
                <w:sz w:val="16"/>
                <w:szCs w:val="16"/>
              </w:rPr>
              <w:lastRenderedPageBreak/>
              <w:t>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02101L3040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8 166 399,98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8 166 400,00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707 112,00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707 112,00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707 112,00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707 112,00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707 112,00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707 112,00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707 112,00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707 112,00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562 176,00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562 176,00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562 176,00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562 176,00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562 176,00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562 176,00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562 176,00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562 176,00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562 176,00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562 176,00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562 176,00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562 176,00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0210284303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144 936,00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19 190 867,00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19 190 867,00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19 190 867,00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19 190 867,00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19 190 867,00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19 190 867,00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19 190 867,00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19 190 867,00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15 275 330,00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15 275 330,00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15 275 330,00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15 275 330,00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15 275 330,00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15 275 330,00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15 275 330,00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15 275 330,00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7 292 928,00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7 292 928,00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7 292 928,00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7 292 928,00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7 982 402,00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7 982 402,00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7 982 402,00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7 982 402,00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3 915 537,00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3 915 537,00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3 915 537,00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3 915 537,00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3 915 537,00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3 915 537,00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3 915 537,00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3 915 537,00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0210384303</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3 915 537,00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3 915 537,00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3 915 537,00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3 915 537,00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w:t>
            </w:r>
            <w:r w:rsidRPr="009760D2">
              <w:rPr>
                <w:sz w:val="16"/>
                <w:szCs w:val="16"/>
              </w:rPr>
              <w:lastRenderedPageBreak/>
              <w:t>экзамена (11 классы), и других процедур оценки качества образования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0210600000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4 564 200,00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4 564 200,00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4 564 200,00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4 564 200,00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0210684305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4 564 200,00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4 564 200,00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4 564 200,00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4 564 200,00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0210684305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1 386 200,00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1 386 200,00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1 386 200,00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1 386 200,00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0210684305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1 386 200,00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1 386 200,00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1 386 200,00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1 386 200,00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0210684305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500 000,00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500 000,00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учреждений,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0210684305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735 200,00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735 200,00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735 200,00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735 200,00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0210684305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151 000,00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151 000,00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151 000,00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151 000,00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0210684305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2 446 675,00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2 446 675,00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2 446 675,00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2 446 675,00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0210684305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2 446 675,00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2 446 675,00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2 446 675,00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2 446 675,00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0210684305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2 098 080,00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2 098 080,00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2 098 080,00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2 098 080,00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0210684305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348 595,00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348 595,00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348 595,00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348 595,00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0210684305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731 325,00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731 325,00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731 325,00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731 325,00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0210684305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731 325,00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731 325,00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731 325,00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731 325,00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0210684305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731 325,00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731 325,00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731 325,00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731 325,00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Региональный проект </w:t>
            </w:r>
            <w:r>
              <w:rPr>
                <w:sz w:val="16"/>
                <w:szCs w:val="16"/>
              </w:rPr>
              <w:t>«</w:t>
            </w:r>
            <w:r w:rsidRPr="009760D2">
              <w:rPr>
                <w:sz w:val="16"/>
                <w:szCs w:val="16"/>
              </w:rPr>
              <w:t>Успех каждого ребенка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021E200000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82 712,00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021E200590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82 712,00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021E200590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82 712,00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021E200590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82 712,00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021E200590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82 712,00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Региональный проект </w:t>
            </w:r>
            <w:r>
              <w:rPr>
                <w:sz w:val="16"/>
                <w:szCs w:val="16"/>
              </w:rPr>
              <w:t>«</w:t>
            </w:r>
            <w:r w:rsidRPr="009760D2">
              <w:rPr>
                <w:sz w:val="16"/>
                <w:szCs w:val="16"/>
              </w:rPr>
              <w:t>Патриотическое воспитание граждан Российской Федерации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021EВ00000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3 240 610,00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3 240 610,00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021EВ51790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3 240 610,00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3 240 610,00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выплаты персоналу в целях обеспечения выполнения функций государственными (муниципальными) </w:t>
            </w:r>
            <w:r w:rsidRPr="009760D2">
              <w:rPr>
                <w:sz w:val="16"/>
                <w:szCs w:val="16"/>
              </w:rPr>
              <w:lastRenderedPageBreak/>
              <w:t>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021EВ51790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2 651 404,90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2 651 404,90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021EВ51790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2 651 404,90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2 651 404,90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021EВ51790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2 036 407,20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2 036 407,20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021EВ51790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614 997,70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614 997,70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021EВ51790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589 205,10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589 205,10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021EВ51790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589 205,10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589 205,10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021EВ51790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589 205,10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589 205,10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Дополнительное образование детей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111 945 081,36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111 445 081,36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111 945 081,36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111 445 081,36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Общее образование. Дополнительное образование детей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111 805 623,36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111 305 623,36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реализации программ в организациях дополнительного образования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111 805 623,36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111 305 623,36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82 902 232,36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82 402 232,36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82 902 232,36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82 402 232,36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43 149 848,36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42 649 848,36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42 811 848,36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42 311 848,36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338 000,00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338 000,00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39 752 384,00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39 752 384,00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39 752 384,00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39 752 384,00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24 767 317,00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24 767 317,00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1 394 321,00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1 394 321,00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1 394 321,00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1 394 321,00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1 070 907,00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1 070 907,00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323 414,00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323 414,00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23 372 996,00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23 372 996,00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23 150 405,00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23 150 405,00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23 150 405,00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23 150 405,00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222 591,00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222 591,00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222 591,00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222 591,00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0210800592</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4 136 074,00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4 136 074,00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0210800592</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1 007 997,00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1 007 997,00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0210800592</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1 007 997,00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1 007 997,00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0210800592</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774 191,00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774 191,00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0210800592</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233 806,00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233 806,00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0210800592</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3 128 077,00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3 128 077,00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0210800592</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3 020 378,00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3 020 378,00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0210800592</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3 020 378,00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3 020 378,00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0210800592</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107 699,00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107 699,00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0210800592</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107 699,00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107 699,00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Ресурсное обеспечение в сфере образования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0230000000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139 458,00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139 458,00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комплексной безопасности образовательных организаций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0230100000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139 458,00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139 458,00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0230100590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139 458,00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139 458,00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0230100590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139 458,00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139 458,00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0230100590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139 458,00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139 458,00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Субсидии бюджетным учреждениям на финансовое обеспечение государственного (муниципального) задания на оказание </w:t>
            </w:r>
            <w:r w:rsidRPr="009760D2">
              <w:rPr>
                <w:sz w:val="16"/>
                <w:szCs w:val="16"/>
              </w:rPr>
              <w:lastRenderedPageBreak/>
              <w:t>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0230100590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139 458,00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139 458,00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вопросы в области образования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117 446 466,80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11 106 600,00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117 446 466,80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11 106 600,00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117 446 466,80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11 106 600,00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117 446 466,80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11 106 600,00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Общее образование. Дополнительное образование детей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98 371 754,80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1 422 000,00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98 371 754,80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1 422 000,00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79 420 224,80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1 422 000,00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79 420 224,80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1 422 000,00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77 998 224,80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77 998 224,80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77 619 633,00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77 619 633,00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77 619 633,00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77 619 633,00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59 417 802,00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59 417 802,00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учреждений,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375 235,00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375 235,00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17 826 596,00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17 826 596,00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327 069,04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327 069,04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327 069,04</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327 069,04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110 578,00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110 578,00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85 145,67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85 145,67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энергетических ресурсов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247</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131 345,37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131 345,37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51 522,76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51 522,76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налогов, сборов и иных платежей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51 522,76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51 522,76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налога на имущество организаций и земельного налога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51 522,76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51 522,76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1 422 000,00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1 422 000,00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1 422 000,00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1 422 000,00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1 322 149,00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1 322 149,00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1 322 149,00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1 322 149,00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1 322 149,00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1 322 149,00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1 322 149,00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1 322 149,00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w:t>
            </w:r>
            <w:r w:rsidRPr="009760D2">
              <w:rPr>
                <w:sz w:val="16"/>
                <w:szCs w:val="16"/>
              </w:rPr>
              <w:lastRenderedPageBreak/>
              <w:t>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021018</w:t>
            </w:r>
            <w:r w:rsidRPr="009760D2">
              <w:rPr>
                <w:sz w:val="16"/>
                <w:szCs w:val="16"/>
              </w:rPr>
              <w:lastRenderedPageBreak/>
              <w:t>4050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1</w:t>
            </w:r>
            <w:r w:rsidRPr="009760D2">
              <w:rPr>
                <w:sz w:val="16"/>
                <w:szCs w:val="16"/>
              </w:rPr>
              <w:lastRenderedPageBreak/>
              <w:t>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1 017 </w:t>
            </w:r>
            <w:r w:rsidRPr="009760D2">
              <w:rPr>
                <w:sz w:val="16"/>
                <w:szCs w:val="16"/>
              </w:rPr>
              <w:lastRenderedPageBreak/>
              <w:t>795,00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1 017 </w:t>
            </w:r>
            <w:r w:rsidRPr="009760D2">
              <w:rPr>
                <w:sz w:val="16"/>
                <w:szCs w:val="16"/>
              </w:rPr>
              <w:lastRenderedPageBreak/>
              <w:t>795,00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1 017 </w:t>
            </w:r>
            <w:r w:rsidRPr="009760D2">
              <w:rPr>
                <w:sz w:val="16"/>
                <w:szCs w:val="16"/>
              </w:rPr>
              <w:lastRenderedPageBreak/>
              <w:t>795,00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1 017 </w:t>
            </w:r>
            <w:r w:rsidRPr="009760D2">
              <w:rPr>
                <w:sz w:val="16"/>
                <w:szCs w:val="16"/>
              </w:rPr>
              <w:lastRenderedPageBreak/>
              <w:t>795,00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304 354,00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304 354,00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304 354,00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304 354,00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99 851,00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99 851,00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99 851,00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99 851,00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99 851,00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99 851,00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99 851,00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99 851,00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30 000,00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69 851,00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69 851,00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69 851,00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69 851,00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функций управления и контроля в сфере образования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18 951 530,00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18 951 530,00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функций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18 951 530,00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18 951 530,00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18 951 530,00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18 951 530,00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18 951 530,00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18 951 530,00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14 386 400,00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14 386 400,00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235 530,00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235 530,00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0210702040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4 329 600,00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4 329 600,00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Дети Конды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0220000000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19 074 712,00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19 074 712,00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отдыха и оздоровления детей и молодежи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0220200000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19 074 712,00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19 074 712,00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0220282050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8 451 100,00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8 451 100,00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0220282050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8 451 100,00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8 451 100,00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0220282050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8 451 100,00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8 451 100,00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0220282050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8 451 100,00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8 451 100,00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организацию и обеспечение отдыха и оздоровления детей, в том числе в этнической среде</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0220284080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0220284080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0220284080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0220284080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9 684 600,00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Софинансирование расходов на организацию питания детей в возрасте от 6 до 17 лет </w:t>
            </w:r>
            <w:r w:rsidRPr="009760D2">
              <w:rPr>
                <w:sz w:val="16"/>
                <w:szCs w:val="16"/>
              </w:rPr>
              <w:lastRenderedPageBreak/>
              <w:t>(включительно) в лагерях с дневным пребыванием детей, в возрасте от 8 до 17 лет (включительно) - в палаточных лагерях</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23</w:t>
            </w:r>
            <w:r w:rsidRPr="009760D2">
              <w:rPr>
                <w:sz w:val="16"/>
                <w:szCs w:val="16"/>
              </w:rPr>
              <w:lastRenderedPageBreak/>
              <w:t>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02202S2050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939 012,00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939 012,00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02202S2050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939 012,00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939 012,00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02202S2050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939 012,00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939 012,00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02202S2050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939 012,00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939 012,00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СОЦИАЛЬНАЯ ПОЛИТИКА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13 888 000,00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13 888 000,00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13 888 000,00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13 888 000,00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Охрана семьи и детства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Общее образование. Дополнительное образование детей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Социальное обеспечение и иные выплаты населению</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Приобретение товаров, работ и услуг в пользу граждан в целях их социального обеспечения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231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0210184050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323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13 888 000,00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Управление культуры администрации Кондинского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252 067 676,82</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223 423 774,00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4 300,00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4 300,00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Прочие мероприятия органов местного самоуправления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НАЦИОНАЛЬНАЯ ЭКОНОМИКА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w:t>
            </w:r>
            <w:r w:rsidRPr="009760D2">
              <w:rPr>
                <w:sz w:val="16"/>
                <w:szCs w:val="16"/>
              </w:rPr>
              <w:lastRenderedPageBreak/>
              <w:t>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4</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303 034,00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303 034,00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Общеэкономические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экономического потенциала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Содействие трудоустройству граждан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реализацию мероприятий по содействию трудоустройству граждан</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1610185060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220 034,00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Связь и информатика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Прочие мероприятия органов местного самоуправления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ОБРАЗОВАНИЕ</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69 938 620,00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67 938 620,00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Дополнительное образование детей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69 938 620,00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67 938 620,00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69 938 620,00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67 938 620,00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Поддержка творческих инициатив, способствующих самореализации населения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0520000000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69 938 620,00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67 938 620,00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дополнительного образования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0520100000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69 938 620,00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67 938 620,00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обеспечение деятельности (оказание услуг) муниципальных  учреждений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0520100590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69 938 620,00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67 938 620,00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0520100590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69 938 620,00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67 938 620,00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w:t>
            </w:r>
            <w:r w:rsidRPr="009760D2">
              <w:rPr>
                <w:sz w:val="16"/>
                <w:szCs w:val="16"/>
              </w:rPr>
              <w:lastRenderedPageBreak/>
              <w:t>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0520100590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w:t>
            </w:r>
            <w:r w:rsidRPr="009760D2">
              <w:rPr>
                <w:sz w:val="16"/>
                <w:szCs w:val="16"/>
              </w:rPr>
              <w:lastRenderedPageBreak/>
              <w:t>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69 938 620,00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67 938 620,00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0520100590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69 758 670,00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67 758 670,00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0520100590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179 950,00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179 950,00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КУЛЬТУРА, КИНЕМАТОГРАФИЯ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181 821 722,82</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155 177 820,00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Культура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173 784 632,82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147 140 730,00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173 784 632,82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147 140 730,00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Модернизация и развитие учреждений культуры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173 784 632,82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147 140 730,00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библиотечного дела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69 199 811,06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67 628 190,00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обеспечение деятельности (оказание услуг) муниципальных  учреждений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68 380 758,43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66 821 979,47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64 137 570,22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64 137 570,22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64 137 570,22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64 137 570,22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49 133 550,22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49 133 550,22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учреждений,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216 620,00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216 620,00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14 787 400,00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14 787 400,00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4 160 378,21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2 601 599,25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4 160 378,21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2 601 599,25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1 157 500,00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1 157 500,00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596 209,78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596 209,78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энергетических ресурсов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247</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2 406 668,43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847 889,47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82 810,00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82 810,00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налогов, сборов и иных платежей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82 810,00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82 810,00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налога на имущество организаций и земельного налога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78 410,00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78 410,00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прочих налогов, сборов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развитие сферы культуры в муниципальных образованиях автономного округа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0510182520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666 600,00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Закупка товаров, работ и услуг для обеспечения </w:t>
            </w:r>
            <w:r w:rsidRPr="009760D2">
              <w:rPr>
                <w:sz w:val="16"/>
                <w:szCs w:val="16"/>
              </w:rPr>
              <w:lastRenderedPageBreak/>
              <w:t>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2</w:t>
            </w:r>
            <w:r w:rsidRPr="009760D2">
              <w:rPr>
                <w:sz w:val="16"/>
                <w:szCs w:val="16"/>
              </w:rPr>
              <w:lastRenderedPageBreak/>
              <w:t>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051018</w:t>
            </w:r>
            <w:r w:rsidRPr="009760D2">
              <w:rPr>
                <w:sz w:val="16"/>
                <w:szCs w:val="16"/>
              </w:rPr>
              <w:lastRenderedPageBreak/>
              <w:t>2520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2</w:t>
            </w:r>
            <w:r w:rsidRPr="009760D2">
              <w:rPr>
                <w:sz w:val="16"/>
                <w:szCs w:val="16"/>
              </w:rPr>
              <w:lastRenderedPageBreak/>
              <w:t>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666 600,00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0510182520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666 600,00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0510182520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409 600,00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409 600,00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0510182520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257 000,00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244 700,00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государственную поддержку отрасли культуры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05101L5190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117 368,42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117 473,68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05101L5190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117 368,42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117 473,68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05101L5190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117 368,42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117 473,68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05101L5190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117 368,42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117 473,68</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Софинансирование расходов  на развитие сферы культуры в муниципальных образованиях автономного округа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05101S2520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35 084,21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34 436,85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05101S2520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35 084,21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34 436,85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05101S2520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35 084,21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34 436,85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05101S2520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21 557,90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21 557,90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05101S2520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13 526,31</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12 878,95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музейного дела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11 068 760,00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11 068 760,00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обеспечение деятельности (оказание услуг) муниципальных  учреждений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0510200590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11 068 760,00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11 068 760,00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0510200590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11 068 760,00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11 068 760,00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0510200590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11 068 760,00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11 068 760,00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0510200590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11 023 980,00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11 023 980,00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0510200590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44 780,00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44 780,00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культурно досуговой деятельности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83 633 956,50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68 443 780,00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83 633 956,50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68 443 780,00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83 633 956,50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68 443 780,00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83 633 956,50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68 443 780,00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83 424 802,82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68 281 100,00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w:t>
            </w:r>
            <w:r w:rsidRPr="009760D2">
              <w:rPr>
                <w:sz w:val="16"/>
                <w:szCs w:val="16"/>
              </w:rPr>
              <w:lastRenderedPageBreak/>
              <w:t>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w:t>
            </w:r>
            <w:r w:rsidRPr="009760D2">
              <w:rPr>
                <w:sz w:val="16"/>
                <w:szCs w:val="16"/>
              </w:rPr>
              <w:lastRenderedPageBreak/>
              <w:t>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209 153,68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162 680,00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Региональный проект </w:t>
            </w:r>
            <w:r>
              <w:rPr>
                <w:sz w:val="16"/>
                <w:szCs w:val="16"/>
              </w:rPr>
              <w:t>«</w:t>
            </w:r>
            <w:r w:rsidRPr="009760D2">
              <w:rPr>
                <w:sz w:val="16"/>
                <w:szCs w:val="16"/>
              </w:rPr>
              <w:t>Культурная среда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051A100000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9 882 105,26</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государственную поддержку отрасли культуры в рамках реализации национального проекта </w:t>
            </w:r>
            <w:r>
              <w:rPr>
                <w:sz w:val="16"/>
                <w:szCs w:val="16"/>
              </w:rPr>
              <w:t>«</w:t>
            </w:r>
            <w:r w:rsidRPr="009760D2">
              <w:rPr>
                <w:sz w:val="16"/>
                <w:szCs w:val="16"/>
              </w:rPr>
              <w:t>Культура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051A155190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8 028 631,58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051A155190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8 028 631,58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051A155190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8 028 631,58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051A155190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8 028 631,58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Техническое оснащение муниципальных музеев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051A155900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1 853 473,68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051A155900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1 853 473,68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051A155900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1 853 473,68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051A155900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1 853 473,68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вопросы в области культуры, кинематографии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8 037 090,00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8 037 090,00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8 037 090,00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8 037 090,00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8 037 090,00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8 037 090,00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8 037 090,00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8 037 090,00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функций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8 037 090,00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8 037 090,00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8 037 090,00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8 037 090,00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8 037 090,00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8 037 090,00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6 055 200,00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6 055 200,00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156 590,00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156 590,00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241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08</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0530102040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1 825 300,00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1 825 300,00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Комитет физической культуры и спорта администрации Кондинского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174 362 190,00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155 833 961,58</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1 500,00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1 500,00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деятельности комитета физической культуры и спорта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Прочие мероприятия органов местного самоуправления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НАЦИОНАЛЬНАЯ ЭКОНОМИКА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57 100,00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57 100,00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Связь и информатика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деятельности комитета физической культуры и спорта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Прочие мероприятия органов местного самоуправления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57 100,00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ОБРАЗОВАНИЕ</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161 010 418,42</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141 010 418,42</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Дополнительное образование детей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161 010 418,42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141 010 418,42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161 010 418,42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141 010 418,42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161 010 418,42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141 010 418,42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161 010 418,42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141 010 418,42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161 010 418,42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141 010 418,42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134 089 885,95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115 189 885,95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133 553 055,95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114 653 055,95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536 830,00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536 830,00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26 920 532,47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25 820 532,47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Субсидии автономным учреждениям на финансовое обеспечение государственного (муниципального) задания на оказание </w:t>
            </w:r>
            <w:r w:rsidRPr="009760D2">
              <w:rPr>
                <w:sz w:val="16"/>
                <w:szCs w:val="16"/>
              </w:rPr>
              <w:lastRenderedPageBreak/>
              <w:t>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26 830 912,47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25 730 912,47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иные цели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07</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89 620,00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89 620,00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ФИЗИЧЕСКАЯ КУЛЬТУРА И СПОРТ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13 293 171,58</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14 764 943,16</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Физическая культура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1 814 000,00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1 814 000,00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1 814 000,00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1 814 000,00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Укрепление материально-технической базы учреждений спорта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0600500000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1 814 000,00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1 814 000,00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0600582130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1 723 300,00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1 723 300,00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0600582130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1 723 300,00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1 723 300,00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0600582130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1 123 300,00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1 123 300,00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0600582130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1 123 300,00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1 123 300,00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0600582130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0600582130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06005S2130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06005S2130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06005S2130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59 121,05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59 121,05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06005S2130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59 121,05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59 121,05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06005S2130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31 578,95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31 578,95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06005S2130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31 578,95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31 578,95</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Массовый спорт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90 860,00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90 860,00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90 860,00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мероприятия  в области  физической культуры и спорта.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w:t>
            </w:r>
            <w:r w:rsidRPr="009760D2">
              <w:rPr>
                <w:sz w:val="16"/>
                <w:szCs w:val="16"/>
              </w:rPr>
              <w:lastRenderedPageBreak/>
              <w:t>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0600270040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90 860,00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0600270040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90 860,00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0600270040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630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90 860,00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(гранты в форме субсидий), не подлежащие казначейскому сопровождению</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0600270040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633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90 860,00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Спорт высших достижений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4 890 631,58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6 453 263,16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4 890 631,58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6 453 263,16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4 890 631,58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6 453 263,16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0600382110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4 646 100,00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6 130 600,00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0600382110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4 646 100,00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6 130 600,00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0600382110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3 100 000,00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0600382110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3 100 000,00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4 000 000,00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0600382110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1 546 100,00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2 130 600,00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0600382110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1 546 100,00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2 130 600,00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06003S2110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244 531,58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322 663,16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06003S2110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244 531,58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322 663,16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06003S2110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163 157,90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210 526,32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06003S2110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163 157,90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210 526,32</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06003S2110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81 373,68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112 136,84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06003S2110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621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81 373,68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112 136,84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Другие вопросы в области физической культуры </w:t>
            </w:r>
            <w:r w:rsidRPr="009760D2">
              <w:rPr>
                <w:sz w:val="16"/>
                <w:szCs w:val="16"/>
              </w:rPr>
              <w:lastRenderedPageBreak/>
              <w:t>и спорта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2</w:t>
            </w:r>
            <w:r w:rsidRPr="009760D2">
              <w:rPr>
                <w:sz w:val="16"/>
                <w:szCs w:val="16"/>
              </w:rPr>
              <w:lastRenderedPageBreak/>
              <w:t>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1</w:t>
            </w:r>
            <w:r w:rsidRPr="009760D2">
              <w:rPr>
                <w:sz w:val="16"/>
                <w:szCs w:val="16"/>
              </w:rPr>
              <w:lastRenderedPageBreak/>
              <w:t>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 xml:space="preserve">6 497 </w:t>
            </w:r>
            <w:r w:rsidRPr="009760D2">
              <w:rPr>
                <w:sz w:val="16"/>
                <w:szCs w:val="16"/>
              </w:rPr>
              <w:lastRenderedPageBreak/>
              <w:t>680,00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 xml:space="preserve">6 497 </w:t>
            </w:r>
            <w:r w:rsidRPr="009760D2">
              <w:rPr>
                <w:sz w:val="16"/>
                <w:szCs w:val="16"/>
              </w:rPr>
              <w:lastRenderedPageBreak/>
              <w:t>680,00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6 497 680,00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6 497 680,00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деятельности комитета физической культуры и спорта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6 497 680,00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6 497 680,00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функций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6 497 680,00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6 497 680,00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6 497 680,00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6 497 680,00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6 497 680,00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6 497 680,00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4 903 500,00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4 903 500,00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119 180,00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119 180,00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280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0600402040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1 475 000,00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1 475 000,00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Муниципальное учреждение Управление капитального строительства Кондинского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209 912 279,84</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46 875 233,99</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НАЦИОНАЛЬНАЯ ЭКОНОМИКА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62 004 539,87</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46 875 233,99</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Дорожное хозяйство (дорожные фонды)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38 813 429,87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24 473 270,00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транспортной системы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38 813 429,87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24 473 270,00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Дорожное хозяйство</w:t>
            </w:r>
            <w:r>
              <w:rPr>
                <w:sz w:val="16"/>
                <w:szCs w:val="16"/>
              </w:rPr>
              <w:t>»</w:t>
            </w:r>
            <w:r w:rsidRPr="009760D2">
              <w:rPr>
                <w:sz w:val="16"/>
                <w:szCs w:val="16"/>
              </w:rPr>
              <w:t xml:space="preserve">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38 813 429,87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24 473 270,00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Капитальный ремонт и ремонт автомобильных дорог общего пользования местного значения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9 143 400,00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15 477 505,06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1810282390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4 571 700,00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1810282390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4 571 700,00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1810282390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4 571 700,00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1810282390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4 571 700,00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ремонт и содержание автомобильных дорог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1810289190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15 477 505,06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1810289190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15 477 505,06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1810289190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15 477 505,06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1810289190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15 477 505,06</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18102S2390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4 571 700,00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Закупка товаров, работ и услуг для обеспечения </w:t>
            </w:r>
            <w:r w:rsidRPr="009760D2">
              <w:rPr>
                <w:sz w:val="16"/>
                <w:szCs w:val="16"/>
              </w:rPr>
              <w:lastRenderedPageBreak/>
              <w:t>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4</w:t>
            </w:r>
            <w:r w:rsidRPr="009760D2">
              <w:rPr>
                <w:sz w:val="16"/>
                <w:szCs w:val="16"/>
              </w:rPr>
              <w:lastRenderedPageBreak/>
              <w:t>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18102S</w:t>
            </w:r>
            <w:r w:rsidRPr="009760D2">
              <w:rPr>
                <w:sz w:val="16"/>
                <w:szCs w:val="16"/>
              </w:rPr>
              <w:lastRenderedPageBreak/>
              <w:t>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2</w:t>
            </w:r>
            <w:r w:rsidRPr="009760D2">
              <w:rPr>
                <w:sz w:val="16"/>
                <w:szCs w:val="16"/>
              </w:rPr>
              <w:lastRenderedPageBreak/>
              <w:t>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4 571 </w:t>
            </w:r>
            <w:r w:rsidRPr="009760D2">
              <w:rPr>
                <w:sz w:val="16"/>
                <w:szCs w:val="16"/>
              </w:rPr>
              <w:lastRenderedPageBreak/>
              <w:t>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18102S2390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4 571 700,00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18102S2390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4 571 700,00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Содержание дорог и искусственных сооружений на них</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29 670 029,87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8 995 764,94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содержание внутрипоселковых дорог и искусственных сооружений на них</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1810304190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25 915 589,42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1810304190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25 915 589,42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1810304190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25 915 589,42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1810304190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25 915 589,42</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ремонт и содержание автомобильных дорог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1810389190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3 754 440,45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8 995 764,94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1810389190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3 754 440,45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8 995 764,94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1810389190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3 754 440,45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8 995 764,94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1810389190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3 754 440,45</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8 995 764,94</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вопросы в области национальной экономики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23 191 110,00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22 401 963,99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жилищной сферы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23 191 110,00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22 401 963,99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Содействие развитию жилищного строительства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23 191 110,00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22 401 963,99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деятельности муниципального учреждения Управление капитального строительства Кондинского района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23 191 110,00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22 401 963,99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23 191 110,00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22 401 963,99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21 733 530,00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21 733 530,00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казенных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21 733 530,00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21 733 530,00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16 673 600,00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16 673 600,00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учреждений,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49 630,00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49 630,00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119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5 010 300,00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5 010 300,00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1 247 170,00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503 270,00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1 247 170,00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503 270,00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Закупка товаров, работ и услуг в сфере </w:t>
            </w:r>
            <w:r w:rsidRPr="009760D2">
              <w:rPr>
                <w:sz w:val="16"/>
                <w:szCs w:val="16"/>
              </w:rPr>
              <w:lastRenderedPageBreak/>
              <w:t>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4</w:t>
            </w:r>
            <w:r w:rsidRPr="009760D2">
              <w:rPr>
                <w:sz w:val="16"/>
                <w:szCs w:val="16"/>
              </w:rPr>
              <w:lastRenderedPageBreak/>
              <w:t>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1</w:t>
            </w:r>
            <w:r w:rsidRPr="009760D2">
              <w:rPr>
                <w:sz w:val="16"/>
                <w:szCs w:val="16"/>
              </w:rPr>
              <w:lastRenderedPageBreak/>
              <w:t>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111030</w:t>
            </w:r>
            <w:r w:rsidRPr="009760D2">
              <w:rPr>
                <w:sz w:val="16"/>
                <w:szCs w:val="16"/>
              </w:rPr>
              <w:lastRenderedPageBreak/>
              <w:t>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2</w:t>
            </w:r>
            <w:r w:rsidRPr="009760D2">
              <w:rPr>
                <w:sz w:val="16"/>
                <w:szCs w:val="16"/>
              </w:rPr>
              <w:lastRenderedPageBreak/>
              <w:t>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227 700,00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94 900,00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762 100,00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151 000,00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энергетических ресурсов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247</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257 370,00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257 370,00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210 410,00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165 163,99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налогов, сборов и иных платежей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210 410,00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165 163,99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налога на имущество организаций и земельного налога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59 710,00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59 710,00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прочих налогов, сборов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Уплата иных платежей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1110300590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853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145 500,00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100 253,99</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ЖИЛИЩНО-КОММУНАЛЬНОЕ ХОЗЯЙСТВО</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147 907 739,97</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Коммунальное хозяйство</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123 116 600,00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жилищно-коммунального комплекса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123 116 600,00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Создание условий для обеспечения качественными коммунальными услугами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123 116 600,00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Капитальные вложения в объекты муниципальной собственности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123 116 600,00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реконструкцию, расширение, модернизацию, строительство коммунальных объектов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1210182190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98 493 200,00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1210182190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400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98 493 200,00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Бюджетные инвестиции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1210182190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410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98 493 200,00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Бюджетные инвестиции в объекты капитального строительства государственной (муниципальной) собственности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1210182190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414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98 493 200,00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Софинансирование на реконструкцию, расширение, модернизацию, строительство коммунальных объектов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12101S2190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24 623 400,00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12101S2190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400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24 623 400,00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Бюджетные инвестиции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12101S2190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410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24 623 400,00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Бюджетные инвестиции в объекты капитального строительства государственной (муниципальной) собственности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12101S2190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414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24 623 400,00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Благоустройство</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24 791 139,97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Формирование комфортной городской среды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2400000000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13 750 777,78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Региональный проект </w:t>
            </w:r>
            <w:r>
              <w:rPr>
                <w:sz w:val="16"/>
                <w:szCs w:val="16"/>
              </w:rPr>
              <w:t>«</w:t>
            </w:r>
            <w:r w:rsidRPr="009760D2">
              <w:rPr>
                <w:sz w:val="16"/>
                <w:szCs w:val="16"/>
              </w:rPr>
              <w:t>Формирование комфортной городской среды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240F200000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13 750 777,78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реализацию программ формирования современной городской среды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240F255550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13 750 777,78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240F255550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13 750 777,78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240F255550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13 750 777,78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240F255550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13 750 777,78</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Непрограммные расходы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11 040 362,19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Исполнение переданных полномочий городского поселения Междуреченский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11 040 362,19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уличное освещение</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4090006100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11 040 362,19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4090006100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11 040 362,19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4090006100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11 040 362,19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4090006100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1 902 632,19</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энергетических ресурсов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460</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4090006100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247</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9 137 730,00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Управление жилищно-коммунального хозяйства администрации Кондинского района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208 589 376,67</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71 581 100,00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116 225 187,80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74 203 200,00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5 700,00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5 700,00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общегосударственные вопросы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жилищно-коммунального комплекса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Создание условий для обеспечения качественными коммунальными услугами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деятельности УЖКХ</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Прочие мероприятия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01</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5 700,00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НАЦИОНАЛЬНАЯ ЭКОНОМИКА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577 300,00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511 900,00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440 400,00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374 900,00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Сельское хозяйство и рыболовство</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511 900,00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511 900,00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374 900,00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374 900,00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агропромышленного комплекса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511 900,00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511 900,00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374 900,00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374 900,00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 Обеспечение стабильной благополучной эпизоотической обстановки и защиты населения от болезней, общих для человека и животных</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0800600000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511 900,00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511 900,00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374 900,00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374 900,00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организацию мероприятий при осуществлении деятельности по обращению с животными без владельцев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0800684200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511 900,00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511 900,00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374 900,00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374 900,00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0800684200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511 900,00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511 900,00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374 900,00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374 900,00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Иные закупки товаров, работ и услуг для </w:t>
            </w:r>
            <w:r w:rsidRPr="009760D2">
              <w:rPr>
                <w:sz w:val="16"/>
                <w:szCs w:val="16"/>
              </w:rPr>
              <w:lastRenderedPageBreak/>
              <w:t>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4</w:t>
            </w:r>
            <w:r w:rsidRPr="009760D2">
              <w:rPr>
                <w:sz w:val="16"/>
                <w:szCs w:val="16"/>
              </w:rPr>
              <w:lastRenderedPageBreak/>
              <w:t>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080068</w:t>
            </w:r>
            <w:r w:rsidRPr="009760D2">
              <w:rPr>
                <w:sz w:val="16"/>
                <w:szCs w:val="16"/>
              </w:rPr>
              <w:lastRenderedPageBreak/>
              <w:t>4200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2</w:t>
            </w:r>
            <w:r w:rsidRPr="009760D2">
              <w:rPr>
                <w:sz w:val="16"/>
                <w:szCs w:val="16"/>
              </w:rPr>
              <w:lastRenderedPageBreak/>
              <w:t>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511 900,00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511 900,00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374 900,00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374 900,00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0800684200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511 900,00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511 900,00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374 900,00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374 900,00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Связь и информатика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жилищно-коммунального комплекса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Создание условий для обеспечения качественными коммунальными услугами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деятельности УЖКХ</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Прочие мероприятия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04</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10</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1210802400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65 400,00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65 500,00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ЖИЛИЩНО-КОММУНАЛЬНОЕ ХОЗЯЙСТВО</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197 013 826,67</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68 122 500,00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104 799 937,80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70 895 000,00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Коммунальное хозяйство</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177 089 066,67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68 119 900,00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84 875 177,80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70 892 400,00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жилищно-коммунального комплекса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177 089 066,67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68 119 900,00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84 875 177,80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70 892 400,00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Создание условий для обеспечения качественными коммунальными услугами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92 941 000,00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13 982 777,80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Капитальный ремонт (с заменой) систем теплоснабжения, водоснабжения и водоотведения</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92 941 000,00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13 982 777,80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обеспечение мероприятий по модернизации систем коммунальной инфраструктуры за счет средств, поступивших от публично-правовой компании </w:t>
            </w:r>
            <w:r>
              <w:rPr>
                <w:sz w:val="16"/>
                <w:szCs w:val="16"/>
              </w:rPr>
              <w:t>«</w:t>
            </w:r>
            <w:r w:rsidRPr="009760D2">
              <w:rPr>
                <w:sz w:val="16"/>
                <w:szCs w:val="16"/>
              </w:rPr>
              <w:t>Фонд развития территорий</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1210209505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34 853 000,00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1210209505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34 853 000,00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1210209505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34 853 000,00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целях капитального ремонта государственного (муниципального) имущества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1210209505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34 853 000,00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1210209605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52 279 200,00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12 584 500,00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1210209605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52 279 200,00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12 584 500,00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1210209605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52 279 200,00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12 584 500,00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целях капитального ремонта государственного (муниципального) имущества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1210209605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52 279 200,00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12 584 500,00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12102S9605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5 808 800,00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1 398 277,80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12102S9605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5 808 800,00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1 398 277,80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12102S9605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5 808 800,00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1 398 277,80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целях капитального ремонта государственного (муниципального) имущества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12102S9605</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243</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5 808 800,00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1 398 277,80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Обеспечение равных прав потребителей на получение энергетических ресурсов</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84 148 066,67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68 119 900,00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70 892 400,00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70 892 400,00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25 331 200,00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25 331 200,00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26 378 100,00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26 378 100,00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1220184340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25 331 200,00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25 331 200,00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26 378 100,00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26 378 100,00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1220184340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25 331 200,00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25 331 200,00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26 378 100,00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26 378 100,00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1220184340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25 331 200,00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25 331 200,00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26 378 100,00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26 378 100,00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1220184340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25 331 200,00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25 331 200,00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26 378 100,00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26 378 100,00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1220200000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42 788 700,00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42 788 700,00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44 514 300,00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44 514 300,00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1220284330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42 788 700,00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42 788 700,00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44 514 300,00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44 514 300,00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1220284330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42 788 700,00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42 788 700,00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44 514 300,00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44 514 300,00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1220284330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42 788 700,00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42 788 700,00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44 514 300,00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44 514 300,00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1220284330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42 788 700,00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42 788 700,00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44 514 300,00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44 514 300,00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16 028 166,67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w:t>
            </w:r>
            <w:r w:rsidRPr="009760D2">
              <w:rPr>
                <w:sz w:val="16"/>
                <w:szCs w:val="16"/>
              </w:rPr>
              <w:lastRenderedPageBreak/>
              <w:t>организациям бюджетной сферы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1220382840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9 616 900,00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1220382840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9 616 900,00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1220382840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9 616 900,00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1220382840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9 616 900,00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12203S2840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6 411 266,67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бюджетные ассигнования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12203S2840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6 411 266,67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12203S2840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6 411 266,67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02</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12203S2840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811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6 411 266,67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вопросы в области жилищно-коммунального хозяйства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19 924 760,00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19 924 760,00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жилищно-коммунального комплекса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19 924 760,00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19 924 760,00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Создание условий для обеспечения качественными коммунальными услугами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19 922 160,00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19 922 160,00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деятельности УЖКХ</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19 922 160,00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19 922 160,00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обеспечение функций органов местного самоуправления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19 922 160,00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19 922 160,00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19 922 160,00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19 922 160,00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19 922 160,00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19 922 160,00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15 219 200,00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15 219 200,00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122 960,00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122 960,00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1210802040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4 580 000,00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4 580 000,00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Подпрограмма </w:t>
            </w:r>
            <w:r>
              <w:rPr>
                <w:sz w:val="16"/>
                <w:szCs w:val="16"/>
              </w:rPr>
              <w:t>«</w:t>
            </w:r>
            <w:r w:rsidRPr="009760D2">
              <w:rPr>
                <w:sz w:val="16"/>
                <w:szCs w:val="16"/>
              </w:rPr>
              <w:t>Обеспечение равных прав потребителей на получение энергетических ресурсов</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Расходы на возмещение недополученных </w:t>
            </w:r>
            <w:r w:rsidRPr="009760D2">
              <w:rPr>
                <w:sz w:val="16"/>
                <w:szCs w:val="16"/>
              </w:rPr>
              <w:lastRenderedPageBreak/>
              <w:t>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4</w:t>
            </w:r>
            <w:r w:rsidRPr="009760D2">
              <w:rPr>
                <w:sz w:val="16"/>
                <w:szCs w:val="16"/>
              </w:rPr>
              <w:lastRenderedPageBreak/>
              <w:t>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122018</w:t>
            </w:r>
            <w:r w:rsidRPr="009760D2">
              <w:rPr>
                <w:sz w:val="16"/>
                <w:szCs w:val="16"/>
              </w:rPr>
              <w:lastRenderedPageBreak/>
              <w:t>4340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1220184340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выплаты персоналу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1220184340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2 600,00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Фонд оплаты труда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1220184340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121</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1 996,93</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1 996,93</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1 996,93</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1 996,93</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1220184340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129</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603,07</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603,07</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603,07</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603,07</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ОХРАНА ОКРУЖАЮЩЕЙ СРЕДЫ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8 159 050,00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113 200,00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8 145 650,00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99 800,00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вопросы в области охраны окружающей среды</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8 159 050,00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113 200,00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8 145 650,00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Экологическая безопасность</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8 159 050,00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113 200,00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8 145 650,00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1500100000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113 200,00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113 200,00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1500184290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113 200,00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113 200,00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1500184290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113 200,00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113 200,00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1500184290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113 200,00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113 200,00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1500184290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242</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113 200,00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113 200,00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99 800,00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Ликвидация объектов накопленного негативного воздействия на окружающую среду и несанкционированных мест размещения твердых коммунальных отходов</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1500300000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8 045 850,00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8 045 850,00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1500370060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8 045 850,00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8 045 850,00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1500370060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8 045 850,00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8 045 850,00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1500370060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8 045 850,00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8 045 850,00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06</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05</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1500370060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8 045 850,00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8 045 850,00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0,00</w:t>
            </w:r>
          </w:p>
        </w:tc>
      </w:tr>
      <w:tr w:rsidR="00D71573" w:rsidRPr="009760D2" w:rsidTr="00D71573">
        <w:trPr>
          <w:trHeight w:val="68"/>
        </w:trPr>
        <w:tc>
          <w:tcPr>
            <w:tcW w:w="1247" w:type="pct"/>
            <w:shd w:val="clear" w:color="auto" w:fill="auto"/>
            <w:vAlign w:val="bottom"/>
            <w:hideMark/>
          </w:tcPr>
          <w:p w:rsidR="00894E9A" w:rsidRPr="009760D2" w:rsidRDefault="00894E9A" w:rsidP="002A71B3">
            <w:pPr>
              <w:rPr>
                <w:sz w:val="16"/>
                <w:szCs w:val="16"/>
              </w:rPr>
            </w:pPr>
            <w:r w:rsidRPr="009760D2">
              <w:rPr>
                <w:sz w:val="16"/>
                <w:szCs w:val="16"/>
              </w:rPr>
              <w:t>ЗДРАВООХРАНЕНИЕ</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248"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446"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auto" w:fill="auto"/>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2 833 500,00</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2 833 500,00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2 833 500,00</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2 833 500,00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Другие вопросы в области здравоохранения</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Экологическая безопасность</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1500000000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w:t>
            </w:r>
            <w:r w:rsidRPr="009760D2">
              <w:rPr>
                <w:sz w:val="16"/>
                <w:szCs w:val="16"/>
              </w:rPr>
              <w:lastRenderedPageBreak/>
              <w:t>осуществления мероприятий по проведению дезинсекции и дератизации</w:t>
            </w:r>
            <w:r>
              <w:rPr>
                <w:sz w:val="16"/>
                <w:szCs w:val="16"/>
              </w:rPr>
              <w:t>»</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lastRenderedPageBreak/>
              <w:t>4</w:t>
            </w:r>
            <w:r w:rsidRPr="009760D2">
              <w:rPr>
                <w:sz w:val="16"/>
                <w:szCs w:val="16"/>
              </w:rPr>
              <w:lastRenderedPageBreak/>
              <w:t>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9</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0</w:t>
            </w:r>
            <w:r w:rsidRPr="009760D2">
              <w:rPr>
                <w:sz w:val="16"/>
                <w:szCs w:val="16"/>
              </w:rPr>
              <w:lastRenderedPageBreak/>
              <w:t>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150020</w:t>
            </w:r>
            <w:r w:rsidRPr="009760D2">
              <w:rPr>
                <w:sz w:val="16"/>
                <w:szCs w:val="16"/>
              </w:rPr>
              <w:lastRenderedPageBreak/>
              <w:t>0000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lastRenderedPageBreak/>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 xml:space="preserve">2 833 </w:t>
            </w:r>
            <w:r w:rsidRPr="009760D2">
              <w:rPr>
                <w:sz w:val="16"/>
                <w:szCs w:val="16"/>
              </w:rPr>
              <w:lastRenderedPageBreak/>
              <w:t>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2 833 </w:t>
            </w:r>
            <w:r w:rsidRPr="009760D2">
              <w:rPr>
                <w:sz w:val="16"/>
                <w:szCs w:val="16"/>
              </w:rPr>
              <w:lastRenderedPageBreak/>
              <w:t>500,00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2 833 </w:t>
            </w:r>
            <w:r w:rsidRPr="009760D2">
              <w:rPr>
                <w:sz w:val="16"/>
                <w:szCs w:val="16"/>
              </w:rPr>
              <w:lastRenderedPageBreak/>
              <w:t>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lastRenderedPageBreak/>
              <w:t xml:space="preserve">2 833 </w:t>
            </w:r>
            <w:r w:rsidRPr="009760D2">
              <w:rPr>
                <w:sz w:val="16"/>
                <w:szCs w:val="16"/>
              </w:rPr>
              <w:lastRenderedPageBreak/>
              <w:t>500,00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1500284280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 </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1500284280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200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1500284280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240</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r>
      <w:tr w:rsidR="00D71573" w:rsidRPr="009760D2" w:rsidTr="00D71573">
        <w:trPr>
          <w:trHeight w:val="68"/>
        </w:trPr>
        <w:tc>
          <w:tcPr>
            <w:tcW w:w="1247" w:type="pct"/>
            <w:shd w:val="clear" w:color="000000" w:fill="FFFFFF"/>
            <w:vAlign w:val="bottom"/>
            <w:hideMark/>
          </w:tcPr>
          <w:p w:rsidR="00894E9A" w:rsidRPr="009760D2" w:rsidRDefault="00894E9A" w:rsidP="002A71B3">
            <w:pPr>
              <w:rPr>
                <w:sz w:val="16"/>
                <w:szCs w:val="16"/>
              </w:rPr>
            </w:pPr>
            <w:r w:rsidRPr="009760D2">
              <w:rPr>
                <w:sz w:val="16"/>
                <w:szCs w:val="16"/>
              </w:rPr>
              <w:t>Прочая закупка товаров, работ и услуг</w:t>
            </w:r>
          </w:p>
        </w:tc>
        <w:tc>
          <w:tcPr>
            <w:tcW w:w="332" w:type="pct"/>
            <w:shd w:val="clear" w:color="000000" w:fill="FFFFFF"/>
            <w:vAlign w:val="bottom"/>
            <w:hideMark/>
          </w:tcPr>
          <w:p w:rsidR="00894E9A" w:rsidRPr="009760D2" w:rsidRDefault="00894E9A" w:rsidP="002A71B3">
            <w:pPr>
              <w:jc w:val="right"/>
              <w:rPr>
                <w:sz w:val="16"/>
                <w:szCs w:val="16"/>
              </w:rPr>
            </w:pPr>
            <w:r w:rsidRPr="009760D2">
              <w:rPr>
                <w:sz w:val="16"/>
                <w:szCs w:val="16"/>
              </w:rPr>
              <w:t>481</w:t>
            </w:r>
          </w:p>
        </w:tc>
        <w:tc>
          <w:tcPr>
            <w:tcW w:w="247"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248" w:type="pct"/>
            <w:shd w:val="clear" w:color="000000" w:fill="FFFFFF"/>
            <w:noWrap/>
            <w:vAlign w:val="bottom"/>
            <w:hideMark/>
          </w:tcPr>
          <w:p w:rsidR="00894E9A" w:rsidRPr="009760D2" w:rsidRDefault="00894E9A" w:rsidP="002A71B3">
            <w:pPr>
              <w:jc w:val="right"/>
              <w:rPr>
                <w:sz w:val="16"/>
                <w:szCs w:val="16"/>
              </w:rPr>
            </w:pPr>
            <w:r w:rsidRPr="009760D2">
              <w:rPr>
                <w:sz w:val="16"/>
                <w:szCs w:val="16"/>
              </w:rPr>
              <w:t>09</w:t>
            </w:r>
          </w:p>
        </w:tc>
        <w:tc>
          <w:tcPr>
            <w:tcW w:w="446" w:type="pct"/>
            <w:shd w:val="clear" w:color="000000" w:fill="FFFFFF"/>
            <w:noWrap/>
            <w:vAlign w:val="bottom"/>
            <w:hideMark/>
          </w:tcPr>
          <w:p w:rsidR="00894E9A" w:rsidRPr="009760D2" w:rsidRDefault="00894E9A" w:rsidP="002A71B3">
            <w:pPr>
              <w:rPr>
                <w:sz w:val="16"/>
                <w:szCs w:val="16"/>
              </w:rPr>
            </w:pPr>
            <w:r w:rsidRPr="009760D2">
              <w:rPr>
                <w:sz w:val="16"/>
                <w:szCs w:val="16"/>
              </w:rPr>
              <w:t>1500284280</w:t>
            </w:r>
          </w:p>
        </w:tc>
        <w:tc>
          <w:tcPr>
            <w:tcW w:w="247" w:type="pct"/>
            <w:shd w:val="clear" w:color="000000" w:fill="FFFFFF"/>
            <w:noWrap/>
            <w:vAlign w:val="bottom"/>
            <w:hideMark/>
          </w:tcPr>
          <w:p w:rsidR="00894E9A" w:rsidRPr="009760D2" w:rsidRDefault="00894E9A" w:rsidP="002A71B3">
            <w:pPr>
              <w:rPr>
                <w:sz w:val="16"/>
                <w:szCs w:val="16"/>
              </w:rPr>
            </w:pPr>
            <w:r w:rsidRPr="009760D2">
              <w:rPr>
                <w:sz w:val="16"/>
                <w:szCs w:val="16"/>
              </w:rPr>
              <w:t>244</w:t>
            </w:r>
          </w:p>
        </w:tc>
        <w:tc>
          <w:tcPr>
            <w:tcW w:w="69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4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544"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c>
          <w:tcPr>
            <w:tcW w:w="546" w:type="pct"/>
            <w:shd w:val="clear" w:color="000000" w:fill="FFFFFF"/>
            <w:noWrap/>
            <w:vAlign w:val="bottom"/>
            <w:hideMark/>
          </w:tcPr>
          <w:p w:rsidR="00894E9A" w:rsidRPr="009760D2" w:rsidRDefault="00894E9A" w:rsidP="002A71B3">
            <w:pPr>
              <w:jc w:val="right"/>
              <w:rPr>
                <w:sz w:val="16"/>
                <w:szCs w:val="16"/>
              </w:rPr>
            </w:pPr>
            <w:r w:rsidRPr="009760D2">
              <w:rPr>
                <w:sz w:val="16"/>
                <w:szCs w:val="16"/>
              </w:rPr>
              <w:t>2 833 500,00</w:t>
            </w:r>
          </w:p>
        </w:tc>
      </w:tr>
      <w:tr w:rsidR="00D71573" w:rsidRPr="009760D2" w:rsidTr="00D71573">
        <w:trPr>
          <w:trHeight w:val="68"/>
        </w:trPr>
        <w:tc>
          <w:tcPr>
            <w:tcW w:w="1247" w:type="pct"/>
            <w:shd w:val="clear" w:color="auto" w:fill="auto"/>
            <w:noWrap/>
            <w:vAlign w:val="bottom"/>
            <w:hideMark/>
          </w:tcPr>
          <w:p w:rsidR="00894E9A" w:rsidRPr="009760D2" w:rsidRDefault="00894E9A" w:rsidP="002A71B3">
            <w:pPr>
              <w:rPr>
                <w:sz w:val="20"/>
                <w:szCs w:val="20"/>
              </w:rPr>
            </w:pPr>
            <w:r w:rsidRPr="009760D2">
              <w:rPr>
                <w:sz w:val="20"/>
                <w:szCs w:val="20"/>
              </w:rPr>
              <w:t>Итого</w:t>
            </w:r>
          </w:p>
        </w:tc>
        <w:tc>
          <w:tcPr>
            <w:tcW w:w="332" w:type="pct"/>
            <w:shd w:val="clear" w:color="auto" w:fill="auto"/>
            <w:noWrap/>
            <w:vAlign w:val="bottom"/>
            <w:hideMark/>
          </w:tcPr>
          <w:p w:rsidR="00894E9A" w:rsidRPr="009760D2" w:rsidRDefault="00894E9A" w:rsidP="002A71B3">
            <w:pPr>
              <w:rPr>
                <w:sz w:val="20"/>
                <w:szCs w:val="20"/>
              </w:rPr>
            </w:pPr>
            <w:r w:rsidRPr="009760D2">
              <w:rPr>
                <w:sz w:val="20"/>
                <w:szCs w:val="20"/>
              </w:rPr>
              <w:t> </w:t>
            </w:r>
          </w:p>
        </w:tc>
        <w:tc>
          <w:tcPr>
            <w:tcW w:w="247" w:type="pct"/>
            <w:shd w:val="clear" w:color="auto" w:fill="auto"/>
            <w:noWrap/>
            <w:vAlign w:val="bottom"/>
            <w:hideMark/>
          </w:tcPr>
          <w:p w:rsidR="00894E9A" w:rsidRPr="009760D2" w:rsidRDefault="00894E9A" w:rsidP="002A71B3">
            <w:pPr>
              <w:rPr>
                <w:sz w:val="20"/>
                <w:szCs w:val="20"/>
              </w:rPr>
            </w:pPr>
            <w:r w:rsidRPr="009760D2">
              <w:rPr>
                <w:sz w:val="20"/>
                <w:szCs w:val="20"/>
              </w:rPr>
              <w:t> </w:t>
            </w:r>
          </w:p>
        </w:tc>
        <w:tc>
          <w:tcPr>
            <w:tcW w:w="248" w:type="pct"/>
            <w:shd w:val="clear" w:color="auto" w:fill="auto"/>
            <w:noWrap/>
            <w:vAlign w:val="bottom"/>
            <w:hideMark/>
          </w:tcPr>
          <w:p w:rsidR="00894E9A" w:rsidRPr="009760D2" w:rsidRDefault="00894E9A" w:rsidP="002A71B3">
            <w:pPr>
              <w:rPr>
                <w:sz w:val="20"/>
                <w:szCs w:val="20"/>
              </w:rPr>
            </w:pPr>
            <w:r w:rsidRPr="009760D2">
              <w:rPr>
                <w:sz w:val="20"/>
                <w:szCs w:val="20"/>
              </w:rPr>
              <w:t> </w:t>
            </w:r>
          </w:p>
        </w:tc>
        <w:tc>
          <w:tcPr>
            <w:tcW w:w="446" w:type="pct"/>
            <w:shd w:val="clear" w:color="auto" w:fill="auto"/>
            <w:noWrap/>
            <w:vAlign w:val="bottom"/>
            <w:hideMark/>
          </w:tcPr>
          <w:p w:rsidR="00894E9A" w:rsidRPr="009760D2" w:rsidRDefault="00894E9A" w:rsidP="002A71B3">
            <w:pPr>
              <w:rPr>
                <w:sz w:val="20"/>
                <w:szCs w:val="20"/>
              </w:rPr>
            </w:pPr>
            <w:r w:rsidRPr="009760D2">
              <w:rPr>
                <w:sz w:val="20"/>
                <w:szCs w:val="20"/>
              </w:rPr>
              <w:t> </w:t>
            </w:r>
          </w:p>
        </w:tc>
        <w:tc>
          <w:tcPr>
            <w:tcW w:w="247" w:type="pct"/>
            <w:shd w:val="clear" w:color="auto" w:fill="auto"/>
            <w:noWrap/>
            <w:vAlign w:val="bottom"/>
            <w:hideMark/>
          </w:tcPr>
          <w:p w:rsidR="00894E9A" w:rsidRPr="009760D2" w:rsidRDefault="00894E9A" w:rsidP="002A71B3">
            <w:pPr>
              <w:rPr>
                <w:sz w:val="20"/>
                <w:szCs w:val="20"/>
              </w:rPr>
            </w:pPr>
            <w:r w:rsidRPr="009760D2">
              <w:rPr>
                <w:sz w:val="20"/>
                <w:szCs w:val="20"/>
              </w:rPr>
              <w:t> </w:t>
            </w:r>
          </w:p>
        </w:tc>
        <w:tc>
          <w:tcPr>
            <w:tcW w:w="696" w:type="pct"/>
            <w:shd w:val="clear" w:color="auto" w:fill="auto"/>
            <w:noWrap/>
            <w:vAlign w:val="bottom"/>
            <w:hideMark/>
          </w:tcPr>
          <w:p w:rsidR="00894E9A" w:rsidRPr="009760D2" w:rsidRDefault="00894E9A" w:rsidP="002A71B3">
            <w:pPr>
              <w:jc w:val="right"/>
              <w:rPr>
                <w:sz w:val="16"/>
                <w:szCs w:val="16"/>
              </w:rPr>
            </w:pPr>
            <w:r w:rsidRPr="009760D2">
              <w:rPr>
                <w:sz w:val="16"/>
                <w:szCs w:val="16"/>
              </w:rPr>
              <w:t>4 280 080 602,31</w:t>
            </w:r>
          </w:p>
        </w:tc>
        <w:tc>
          <w:tcPr>
            <w:tcW w:w="446" w:type="pct"/>
            <w:shd w:val="clear" w:color="auto" w:fill="auto"/>
            <w:noWrap/>
            <w:vAlign w:val="bottom"/>
            <w:hideMark/>
          </w:tcPr>
          <w:p w:rsidR="00894E9A" w:rsidRPr="009760D2" w:rsidRDefault="00894E9A" w:rsidP="002A71B3">
            <w:pPr>
              <w:jc w:val="right"/>
              <w:rPr>
                <w:sz w:val="16"/>
                <w:szCs w:val="16"/>
              </w:rPr>
            </w:pPr>
            <w:r w:rsidRPr="009760D2">
              <w:rPr>
                <w:sz w:val="16"/>
                <w:szCs w:val="16"/>
              </w:rPr>
              <w:t>1 933 719 000,00</w:t>
            </w:r>
          </w:p>
        </w:tc>
        <w:tc>
          <w:tcPr>
            <w:tcW w:w="544" w:type="pct"/>
            <w:shd w:val="clear" w:color="auto" w:fill="auto"/>
            <w:noWrap/>
            <w:vAlign w:val="bottom"/>
            <w:hideMark/>
          </w:tcPr>
          <w:p w:rsidR="00894E9A" w:rsidRPr="009760D2" w:rsidRDefault="00894E9A" w:rsidP="002A71B3">
            <w:pPr>
              <w:jc w:val="right"/>
              <w:rPr>
                <w:sz w:val="16"/>
                <w:szCs w:val="16"/>
              </w:rPr>
            </w:pPr>
            <w:r w:rsidRPr="009760D2">
              <w:rPr>
                <w:sz w:val="16"/>
                <w:szCs w:val="16"/>
              </w:rPr>
              <w:t>3 880 058 567,61</w:t>
            </w:r>
          </w:p>
        </w:tc>
        <w:tc>
          <w:tcPr>
            <w:tcW w:w="546" w:type="pct"/>
            <w:shd w:val="clear" w:color="auto" w:fill="auto"/>
            <w:noWrap/>
            <w:vAlign w:val="bottom"/>
            <w:hideMark/>
          </w:tcPr>
          <w:p w:rsidR="00894E9A" w:rsidRPr="009760D2" w:rsidRDefault="00894E9A" w:rsidP="002A71B3">
            <w:pPr>
              <w:jc w:val="right"/>
              <w:rPr>
                <w:sz w:val="16"/>
                <w:szCs w:val="16"/>
              </w:rPr>
            </w:pPr>
            <w:r w:rsidRPr="009760D2">
              <w:rPr>
                <w:sz w:val="16"/>
                <w:szCs w:val="16"/>
              </w:rPr>
              <w:t>1 935 505 900,00</w:t>
            </w:r>
          </w:p>
        </w:tc>
      </w:tr>
    </w:tbl>
    <w:p w:rsidR="00894E9A" w:rsidRPr="009760D2" w:rsidRDefault="00894E9A" w:rsidP="00894E9A"/>
    <w:p w:rsidR="00894E9A" w:rsidRPr="009760D2" w:rsidRDefault="00894E9A" w:rsidP="00894E9A"/>
    <w:p w:rsidR="00894E9A" w:rsidRPr="009760D2" w:rsidRDefault="00894E9A" w:rsidP="00894E9A"/>
    <w:p w:rsidR="00894E9A" w:rsidRPr="009760D2" w:rsidRDefault="00894E9A" w:rsidP="00894E9A"/>
    <w:p w:rsidR="00894E9A" w:rsidRPr="009760D2" w:rsidRDefault="00894E9A" w:rsidP="00894E9A"/>
    <w:p w:rsidR="00894E9A" w:rsidRPr="009760D2" w:rsidRDefault="00894E9A" w:rsidP="00894E9A"/>
    <w:p w:rsidR="00894E9A" w:rsidRPr="009760D2" w:rsidRDefault="00894E9A" w:rsidP="00894E9A"/>
    <w:p w:rsidR="00894E9A" w:rsidRPr="009760D2" w:rsidRDefault="00894E9A" w:rsidP="00894E9A"/>
    <w:p w:rsidR="00894E9A" w:rsidRPr="009760D2" w:rsidRDefault="00894E9A" w:rsidP="00894E9A"/>
    <w:p w:rsidR="00894E9A" w:rsidRPr="009760D2" w:rsidRDefault="00894E9A" w:rsidP="00894E9A"/>
    <w:p w:rsidR="00F0724A" w:rsidRDefault="00F0724A"/>
    <w:sectPr w:rsidR="00F0724A" w:rsidSect="00D71573">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2D2"/>
    <w:rsid w:val="00894E9A"/>
    <w:rsid w:val="00C032D2"/>
    <w:rsid w:val="00D71573"/>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4E9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94E9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894E9A"/>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894E9A"/>
    <w:pPr>
      <w:keepNext/>
      <w:spacing w:before="240" w:after="60"/>
      <w:outlineLvl w:val="2"/>
    </w:pPr>
    <w:rPr>
      <w:rFonts w:ascii="Cambria" w:hAnsi="Cambria"/>
      <w:b/>
      <w:bCs/>
      <w:sz w:val="26"/>
      <w:szCs w:val="26"/>
    </w:rPr>
  </w:style>
  <w:style w:type="paragraph" w:styleId="4">
    <w:name w:val="heading 4"/>
    <w:basedOn w:val="a0"/>
    <w:next w:val="a0"/>
    <w:link w:val="40"/>
    <w:qFormat/>
    <w:rsid w:val="00894E9A"/>
    <w:pPr>
      <w:keepNext/>
      <w:spacing w:before="240" w:after="60"/>
      <w:outlineLvl w:val="3"/>
    </w:pPr>
    <w:rPr>
      <w:b/>
      <w:bCs/>
      <w:sz w:val="28"/>
      <w:szCs w:val="28"/>
      <w:lang w:val="x-none"/>
    </w:rPr>
  </w:style>
  <w:style w:type="paragraph" w:styleId="5">
    <w:name w:val="heading 5"/>
    <w:basedOn w:val="a0"/>
    <w:next w:val="a0"/>
    <w:link w:val="50"/>
    <w:unhideWhenUsed/>
    <w:qFormat/>
    <w:rsid w:val="00894E9A"/>
    <w:pPr>
      <w:spacing w:before="240" w:after="60"/>
      <w:outlineLvl w:val="4"/>
    </w:pPr>
    <w:rPr>
      <w:rFonts w:ascii="Calibri" w:hAnsi="Calibri"/>
      <w:b/>
      <w:bCs/>
      <w:i/>
      <w:iCs/>
      <w:sz w:val="26"/>
      <w:szCs w:val="26"/>
    </w:rPr>
  </w:style>
  <w:style w:type="paragraph" w:styleId="6">
    <w:name w:val="heading 6"/>
    <w:basedOn w:val="a0"/>
    <w:next w:val="a0"/>
    <w:link w:val="60"/>
    <w:qFormat/>
    <w:rsid w:val="00894E9A"/>
    <w:pPr>
      <w:spacing w:before="240" w:after="60"/>
      <w:outlineLvl w:val="5"/>
    </w:pPr>
    <w:rPr>
      <w:b/>
      <w:bCs/>
      <w:sz w:val="20"/>
      <w:szCs w:val="20"/>
      <w:lang w:val="x-none"/>
    </w:rPr>
  </w:style>
  <w:style w:type="paragraph" w:styleId="7">
    <w:name w:val="heading 7"/>
    <w:basedOn w:val="a0"/>
    <w:next w:val="a0"/>
    <w:link w:val="70"/>
    <w:qFormat/>
    <w:rsid w:val="00894E9A"/>
    <w:pPr>
      <w:spacing w:before="240" w:after="60"/>
      <w:outlineLvl w:val="6"/>
    </w:pPr>
    <w:rPr>
      <w:lang w:val="x-none"/>
    </w:rPr>
  </w:style>
  <w:style w:type="paragraph" w:styleId="8">
    <w:name w:val="heading 8"/>
    <w:basedOn w:val="a0"/>
    <w:next w:val="a0"/>
    <w:link w:val="80"/>
    <w:qFormat/>
    <w:rsid w:val="00894E9A"/>
    <w:pPr>
      <w:spacing w:before="240" w:after="60"/>
      <w:outlineLvl w:val="7"/>
    </w:pPr>
    <w:rPr>
      <w:i/>
      <w:iCs/>
      <w:lang w:val="x-none"/>
    </w:rPr>
  </w:style>
  <w:style w:type="paragraph" w:styleId="9">
    <w:name w:val="heading 9"/>
    <w:basedOn w:val="a0"/>
    <w:next w:val="a0"/>
    <w:link w:val="90"/>
    <w:qFormat/>
    <w:rsid w:val="00894E9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94E9A"/>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894E9A"/>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894E9A"/>
    <w:rPr>
      <w:rFonts w:ascii="Cambria" w:eastAsia="Times New Roman" w:hAnsi="Cambria" w:cs="Times New Roman"/>
      <w:b/>
      <w:bCs/>
      <w:sz w:val="26"/>
      <w:szCs w:val="26"/>
      <w:lang w:eastAsia="ru-RU"/>
    </w:rPr>
  </w:style>
  <w:style w:type="character" w:customStyle="1" w:styleId="40">
    <w:name w:val="Заголовок 4 Знак"/>
    <w:basedOn w:val="a1"/>
    <w:link w:val="4"/>
    <w:rsid w:val="00894E9A"/>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894E9A"/>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894E9A"/>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894E9A"/>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894E9A"/>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894E9A"/>
    <w:rPr>
      <w:rFonts w:ascii="Arial" w:eastAsia="Times New Roman" w:hAnsi="Arial" w:cs="Arial"/>
      <w:lang w:eastAsia="ru-RU"/>
    </w:rPr>
  </w:style>
  <w:style w:type="paragraph" w:styleId="a4">
    <w:name w:val="Balloon Text"/>
    <w:basedOn w:val="a0"/>
    <w:link w:val="a5"/>
    <w:uiPriority w:val="99"/>
    <w:rsid w:val="00894E9A"/>
    <w:rPr>
      <w:rFonts w:ascii="Tahoma" w:hAnsi="Tahoma"/>
      <w:sz w:val="16"/>
      <w:szCs w:val="16"/>
      <w:lang w:val="x-none" w:eastAsia="x-none"/>
    </w:rPr>
  </w:style>
  <w:style w:type="character" w:customStyle="1" w:styleId="a5">
    <w:name w:val="Текст выноски Знак"/>
    <w:basedOn w:val="a1"/>
    <w:link w:val="a4"/>
    <w:uiPriority w:val="99"/>
    <w:rsid w:val="00894E9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894E9A"/>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894E9A"/>
    <w:rPr>
      <w:rFonts w:ascii="Times New Roman" w:eastAsia="Lucida Sans Unicode" w:hAnsi="Times New Roman" w:cs="Times New Roman"/>
      <w:kern w:val="2"/>
      <w:sz w:val="24"/>
      <w:szCs w:val="24"/>
      <w:lang w:val="x-none"/>
    </w:rPr>
  </w:style>
  <w:style w:type="character" w:styleId="a8">
    <w:name w:val="Hyperlink"/>
    <w:uiPriority w:val="99"/>
    <w:rsid w:val="00894E9A"/>
    <w:rPr>
      <w:color w:val="0000FF"/>
      <w:u w:val="single"/>
    </w:rPr>
  </w:style>
  <w:style w:type="paragraph" w:customStyle="1" w:styleId="ConsTitle">
    <w:name w:val="ConsTitle"/>
    <w:rsid w:val="00894E9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894E9A"/>
    <w:pPr>
      <w:tabs>
        <w:tab w:val="center" w:pos="4677"/>
        <w:tab w:val="right" w:pos="9355"/>
      </w:tabs>
    </w:pPr>
  </w:style>
  <w:style w:type="character" w:customStyle="1" w:styleId="aa">
    <w:name w:val="Верхний колонтитул Знак"/>
    <w:basedOn w:val="a1"/>
    <w:link w:val="a9"/>
    <w:uiPriority w:val="99"/>
    <w:rsid w:val="00894E9A"/>
    <w:rPr>
      <w:rFonts w:ascii="Times New Roman" w:eastAsia="Times New Roman" w:hAnsi="Times New Roman" w:cs="Times New Roman"/>
      <w:sz w:val="24"/>
      <w:szCs w:val="24"/>
      <w:lang w:eastAsia="ru-RU"/>
    </w:rPr>
  </w:style>
  <w:style w:type="paragraph" w:styleId="ab">
    <w:name w:val="footer"/>
    <w:basedOn w:val="a0"/>
    <w:link w:val="ac"/>
    <w:uiPriority w:val="99"/>
    <w:rsid w:val="00894E9A"/>
    <w:pPr>
      <w:tabs>
        <w:tab w:val="center" w:pos="4677"/>
        <w:tab w:val="right" w:pos="9355"/>
      </w:tabs>
    </w:pPr>
  </w:style>
  <w:style w:type="character" w:customStyle="1" w:styleId="ac">
    <w:name w:val="Нижний колонтитул Знак"/>
    <w:basedOn w:val="a1"/>
    <w:link w:val="ab"/>
    <w:uiPriority w:val="99"/>
    <w:rsid w:val="00894E9A"/>
    <w:rPr>
      <w:rFonts w:ascii="Times New Roman" w:eastAsia="Times New Roman" w:hAnsi="Times New Roman" w:cs="Times New Roman"/>
      <w:sz w:val="24"/>
      <w:szCs w:val="24"/>
      <w:lang w:eastAsia="ru-RU"/>
    </w:rPr>
  </w:style>
  <w:style w:type="paragraph" w:customStyle="1" w:styleId="ad">
    <w:name w:val="Статья"/>
    <w:basedOn w:val="a0"/>
    <w:rsid w:val="00894E9A"/>
    <w:pPr>
      <w:spacing w:before="400" w:line="360" w:lineRule="auto"/>
      <w:ind w:left="708"/>
    </w:pPr>
    <w:rPr>
      <w:b/>
      <w:sz w:val="28"/>
    </w:rPr>
  </w:style>
  <w:style w:type="paragraph" w:customStyle="1" w:styleId="ae">
    <w:name w:val="Абзац"/>
    <w:rsid w:val="00894E9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894E9A"/>
    <w:rPr>
      <w:sz w:val="25"/>
      <w:shd w:val="clear" w:color="auto" w:fill="FFFFFF"/>
    </w:rPr>
  </w:style>
  <w:style w:type="paragraph" w:customStyle="1" w:styleId="11">
    <w:name w:val="Основной текст1"/>
    <w:basedOn w:val="a0"/>
    <w:link w:val="af"/>
    <w:qFormat/>
    <w:rsid w:val="00894E9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894E9A"/>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894E9A"/>
    <w:rPr>
      <w:rFonts w:ascii="Calibri" w:eastAsia="Times New Roman" w:hAnsi="Calibri" w:cs="Times New Roman"/>
      <w:sz w:val="16"/>
      <w:szCs w:val="16"/>
    </w:rPr>
  </w:style>
  <w:style w:type="paragraph" w:styleId="af0">
    <w:name w:val="Title"/>
    <w:basedOn w:val="a0"/>
    <w:link w:val="af1"/>
    <w:qFormat/>
    <w:rsid w:val="00894E9A"/>
    <w:pPr>
      <w:jc w:val="center"/>
    </w:pPr>
    <w:rPr>
      <w:b/>
      <w:bCs/>
      <w:sz w:val="28"/>
    </w:rPr>
  </w:style>
  <w:style w:type="character" w:customStyle="1" w:styleId="af1">
    <w:name w:val="Название Знак"/>
    <w:basedOn w:val="a1"/>
    <w:link w:val="af0"/>
    <w:rsid w:val="00894E9A"/>
    <w:rPr>
      <w:rFonts w:ascii="Times New Roman" w:eastAsia="Times New Roman" w:hAnsi="Times New Roman" w:cs="Times New Roman"/>
      <w:b/>
      <w:bCs/>
      <w:sz w:val="28"/>
      <w:szCs w:val="24"/>
      <w:lang w:eastAsia="ru-RU"/>
    </w:rPr>
  </w:style>
  <w:style w:type="table" w:styleId="af2">
    <w:name w:val="Table Grid"/>
    <w:basedOn w:val="a2"/>
    <w:uiPriority w:val="59"/>
    <w:rsid w:val="00894E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894E9A"/>
    <w:pPr>
      <w:spacing w:after="200" w:line="276" w:lineRule="auto"/>
      <w:ind w:left="720"/>
      <w:contextualSpacing/>
    </w:pPr>
    <w:rPr>
      <w:rFonts w:ascii="Calibri" w:eastAsia="Calibri" w:hAnsi="Calibri"/>
      <w:sz w:val="22"/>
      <w:szCs w:val="22"/>
    </w:rPr>
  </w:style>
  <w:style w:type="paragraph" w:customStyle="1" w:styleId="ConsNormal">
    <w:name w:val="ConsNormal"/>
    <w:rsid w:val="00894E9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894E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94E9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94E9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94E9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894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894E9A"/>
    <w:rPr>
      <w:rFonts w:ascii="Courier New" w:eastAsia="Times New Roman" w:hAnsi="Courier New" w:cs="Courier New"/>
      <w:sz w:val="20"/>
      <w:szCs w:val="20"/>
      <w:lang w:eastAsia="ru-RU"/>
    </w:rPr>
  </w:style>
  <w:style w:type="character" w:styleId="af3">
    <w:name w:val="page number"/>
    <w:basedOn w:val="a1"/>
    <w:rsid w:val="00894E9A"/>
  </w:style>
  <w:style w:type="paragraph" w:styleId="af4">
    <w:name w:val="footnote text"/>
    <w:basedOn w:val="a0"/>
    <w:link w:val="af5"/>
    <w:rsid w:val="00894E9A"/>
    <w:rPr>
      <w:sz w:val="20"/>
      <w:szCs w:val="20"/>
    </w:rPr>
  </w:style>
  <w:style w:type="character" w:customStyle="1" w:styleId="af5">
    <w:name w:val="Текст сноски Знак"/>
    <w:basedOn w:val="a1"/>
    <w:link w:val="af4"/>
    <w:rsid w:val="00894E9A"/>
    <w:rPr>
      <w:rFonts w:ascii="Times New Roman" w:eastAsia="Times New Roman" w:hAnsi="Times New Roman" w:cs="Times New Roman"/>
      <w:sz w:val="20"/>
      <w:szCs w:val="20"/>
      <w:lang w:eastAsia="ru-RU"/>
    </w:rPr>
  </w:style>
  <w:style w:type="character" w:styleId="af6">
    <w:name w:val="footnote reference"/>
    <w:uiPriority w:val="99"/>
    <w:rsid w:val="00894E9A"/>
    <w:rPr>
      <w:vertAlign w:val="superscript"/>
    </w:rPr>
  </w:style>
  <w:style w:type="character" w:styleId="af7">
    <w:name w:val="annotation reference"/>
    <w:uiPriority w:val="99"/>
    <w:rsid w:val="00894E9A"/>
    <w:rPr>
      <w:sz w:val="16"/>
      <w:szCs w:val="16"/>
    </w:rPr>
  </w:style>
  <w:style w:type="paragraph" w:styleId="af8">
    <w:name w:val="annotation text"/>
    <w:basedOn w:val="a0"/>
    <w:link w:val="af9"/>
    <w:uiPriority w:val="99"/>
    <w:rsid w:val="00894E9A"/>
    <w:rPr>
      <w:sz w:val="20"/>
      <w:szCs w:val="20"/>
    </w:rPr>
  </w:style>
  <w:style w:type="character" w:customStyle="1" w:styleId="af9">
    <w:name w:val="Текст примечания Знак"/>
    <w:basedOn w:val="a1"/>
    <w:link w:val="af8"/>
    <w:uiPriority w:val="99"/>
    <w:rsid w:val="00894E9A"/>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894E9A"/>
    <w:rPr>
      <w:b/>
      <w:bCs/>
    </w:rPr>
  </w:style>
  <w:style w:type="character" w:customStyle="1" w:styleId="afb">
    <w:name w:val="Тема примечания Знак"/>
    <w:basedOn w:val="af9"/>
    <w:link w:val="afa"/>
    <w:uiPriority w:val="99"/>
    <w:rsid w:val="00894E9A"/>
    <w:rPr>
      <w:rFonts w:ascii="Times New Roman" w:eastAsia="Times New Roman" w:hAnsi="Times New Roman" w:cs="Times New Roman"/>
      <w:b/>
      <w:bCs/>
      <w:sz w:val="20"/>
      <w:szCs w:val="20"/>
      <w:lang w:eastAsia="ru-RU"/>
    </w:rPr>
  </w:style>
  <w:style w:type="paragraph" w:styleId="afc">
    <w:name w:val="No Spacing"/>
    <w:link w:val="afd"/>
    <w:uiPriority w:val="1"/>
    <w:qFormat/>
    <w:rsid w:val="00894E9A"/>
    <w:pPr>
      <w:spacing w:after="0" w:line="240" w:lineRule="auto"/>
    </w:pPr>
    <w:rPr>
      <w:rFonts w:ascii="Calibri" w:eastAsia="Calibri" w:hAnsi="Calibri" w:cs="Times New Roman"/>
    </w:rPr>
  </w:style>
  <w:style w:type="paragraph" w:styleId="afe">
    <w:name w:val="List Paragraph"/>
    <w:basedOn w:val="a0"/>
    <w:link w:val="aff"/>
    <w:uiPriority w:val="34"/>
    <w:qFormat/>
    <w:rsid w:val="00894E9A"/>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894E9A"/>
  </w:style>
  <w:style w:type="paragraph" w:customStyle="1" w:styleId="ConsPlusDocList">
    <w:name w:val="ConsPlusDocList"/>
    <w:next w:val="a0"/>
    <w:rsid w:val="00894E9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94E9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894E9A"/>
    <w:pPr>
      <w:numPr>
        <w:numId w:val="1"/>
      </w:numPr>
      <w:contextualSpacing/>
    </w:pPr>
  </w:style>
  <w:style w:type="paragraph" w:customStyle="1" w:styleId="aff0">
    <w:name w:val="a"/>
    <w:basedOn w:val="a0"/>
    <w:rsid w:val="00894E9A"/>
    <w:pPr>
      <w:spacing w:before="100" w:beforeAutospacing="1" w:after="100" w:afterAutospacing="1"/>
    </w:pPr>
  </w:style>
  <w:style w:type="paragraph" w:customStyle="1" w:styleId="21">
    <w:name w:val="Абзац списка2"/>
    <w:basedOn w:val="a0"/>
    <w:qFormat/>
    <w:rsid w:val="00894E9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894E9A"/>
    <w:rPr>
      <w:color w:val="800080"/>
      <w:u w:val="single"/>
    </w:rPr>
  </w:style>
  <w:style w:type="paragraph" w:customStyle="1" w:styleId="xl63">
    <w:name w:val="xl63"/>
    <w:basedOn w:val="a0"/>
    <w:rsid w:val="00894E9A"/>
    <w:pPr>
      <w:spacing w:before="100" w:beforeAutospacing="1" w:after="100" w:afterAutospacing="1"/>
    </w:pPr>
  </w:style>
  <w:style w:type="paragraph" w:customStyle="1" w:styleId="xl64">
    <w:name w:val="xl64"/>
    <w:basedOn w:val="a0"/>
    <w:rsid w:val="00894E9A"/>
    <w:pPr>
      <w:spacing w:before="100" w:beforeAutospacing="1" w:after="100" w:afterAutospacing="1"/>
      <w:jc w:val="center"/>
      <w:textAlignment w:val="top"/>
    </w:pPr>
  </w:style>
  <w:style w:type="paragraph" w:customStyle="1" w:styleId="xl65">
    <w:name w:val="xl65"/>
    <w:basedOn w:val="a0"/>
    <w:rsid w:val="00894E9A"/>
    <w:pPr>
      <w:spacing w:before="100" w:beforeAutospacing="1" w:after="100" w:afterAutospacing="1"/>
    </w:pPr>
  </w:style>
  <w:style w:type="paragraph" w:customStyle="1" w:styleId="xl66">
    <w:name w:val="xl66"/>
    <w:basedOn w:val="a0"/>
    <w:rsid w:val="00894E9A"/>
    <w:pPr>
      <w:spacing w:before="100" w:beforeAutospacing="1" w:after="100" w:afterAutospacing="1"/>
    </w:pPr>
    <w:rPr>
      <w:sz w:val="16"/>
      <w:szCs w:val="16"/>
    </w:rPr>
  </w:style>
  <w:style w:type="paragraph" w:customStyle="1" w:styleId="xl67">
    <w:name w:val="xl67"/>
    <w:basedOn w:val="a0"/>
    <w:rsid w:val="00894E9A"/>
    <w:pPr>
      <w:spacing w:before="100" w:beforeAutospacing="1" w:after="100" w:afterAutospacing="1"/>
      <w:jc w:val="right"/>
    </w:pPr>
    <w:rPr>
      <w:sz w:val="16"/>
      <w:szCs w:val="16"/>
    </w:rPr>
  </w:style>
  <w:style w:type="paragraph" w:customStyle="1" w:styleId="xl68">
    <w:name w:val="xl68"/>
    <w:basedOn w:val="a0"/>
    <w:rsid w:val="00894E9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894E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894E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894E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894E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894E9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894E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894E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894E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894E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894E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894E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894E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894E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894E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894E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894E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894E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894E9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894E9A"/>
    <w:pPr>
      <w:pBdr>
        <w:top w:val="single" w:sz="8" w:space="0" w:color="auto"/>
      </w:pBdr>
      <w:spacing w:before="100" w:beforeAutospacing="1" w:after="100" w:afterAutospacing="1"/>
    </w:pPr>
  </w:style>
  <w:style w:type="paragraph" w:customStyle="1" w:styleId="xl88">
    <w:name w:val="xl88"/>
    <w:basedOn w:val="a0"/>
    <w:rsid w:val="00894E9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894E9A"/>
    <w:pPr>
      <w:pBdr>
        <w:left w:val="single" w:sz="4" w:space="0" w:color="auto"/>
        <w:bottom w:val="single" w:sz="4" w:space="0" w:color="auto"/>
      </w:pBdr>
      <w:spacing w:before="100" w:beforeAutospacing="1" w:after="100" w:afterAutospacing="1"/>
    </w:pPr>
  </w:style>
  <w:style w:type="paragraph" w:customStyle="1" w:styleId="xl90">
    <w:name w:val="xl90"/>
    <w:basedOn w:val="a0"/>
    <w:rsid w:val="00894E9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894E9A"/>
    <w:pPr>
      <w:pBdr>
        <w:top w:val="single" w:sz="8" w:space="0" w:color="auto"/>
      </w:pBdr>
      <w:spacing w:before="100" w:beforeAutospacing="1" w:after="100" w:afterAutospacing="1"/>
    </w:pPr>
    <w:rPr>
      <w:sz w:val="16"/>
      <w:szCs w:val="16"/>
    </w:rPr>
  </w:style>
  <w:style w:type="paragraph" w:customStyle="1" w:styleId="xl92">
    <w:name w:val="xl92"/>
    <w:basedOn w:val="a0"/>
    <w:rsid w:val="00894E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894E9A"/>
    <w:pPr>
      <w:pBdr>
        <w:top w:val="single" w:sz="8" w:space="0" w:color="auto"/>
      </w:pBdr>
      <w:spacing w:before="100" w:beforeAutospacing="1" w:after="100" w:afterAutospacing="1"/>
    </w:pPr>
    <w:rPr>
      <w:sz w:val="16"/>
      <w:szCs w:val="16"/>
    </w:rPr>
  </w:style>
  <w:style w:type="paragraph" w:customStyle="1" w:styleId="xl94">
    <w:name w:val="xl94"/>
    <w:basedOn w:val="a0"/>
    <w:rsid w:val="00894E9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894E9A"/>
    <w:pPr>
      <w:spacing w:before="100" w:beforeAutospacing="1" w:after="100" w:afterAutospacing="1"/>
      <w:textAlignment w:val="top"/>
    </w:pPr>
    <w:rPr>
      <w:sz w:val="16"/>
      <w:szCs w:val="16"/>
    </w:rPr>
  </w:style>
  <w:style w:type="paragraph" w:customStyle="1" w:styleId="xl96">
    <w:name w:val="xl96"/>
    <w:basedOn w:val="a0"/>
    <w:rsid w:val="00894E9A"/>
    <w:pPr>
      <w:pBdr>
        <w:left w:val="single" w:sz="8" w:space="0" w:color="auto"/>
      </w:pBdr>
      <w:spacing w:before="100" w:beforeAutospacing="1" w:after="100" w:afterAutospacing="1"/>
    </w:pPr>
    <w:rPr>
      <w:sz w:val="16"/>
      <w:szCs w:val="16"/>
    </w:rPr>
  </w:style>
  <w:style w:type="paragraph" w:customStyle="1" w:styleId="xl97">
    <w:name w:val="xl97"/>
    <w:basedOn w:val="a0"/>
    <w:rsid w:val="00894E9A"/>
    <w:pPr>
      <w:spacing w:before="100" w:beforeAutospacing="1" w:after="100" w:afterAutospacing="1"/>
    </w:pPr>
    <w:rPr>
      <w:sz w:val="16"/>
      <w:szCs w:val="16"/>
    </w:rPr>
  </w:style>
  <w:style w:type="paragraph" w:customStyle="1" w:styleId="xl98">
    <w:name w:val="xl98"/>
    <w:basedOn w:val="a0"/>
    <w:rsid w:val="00894E9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894E9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894E9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894E9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894E9A"/>
    <w:pPr>
      <w:spacing w:before="100" w:beforeAutospacing="1" w:after="100" w:afterAutospacing="1"/>
      <w:jc w:val="center"/>
      <w:textAlignment w:val="top"/>
    </w:pPr>
    <w:rPr>
      <w:sz w:val="16"/>
      <w:szCs w:val="16"/>
    </w:rPr>
  </w:style>
  <w:style w:type="paragraph" w:customStyle="1" w:styleId="xl103">
    <w:name w:val="xl103"/>
    <w:basedOn w:val="a0"/>
    <w:rsid w:val="00894E9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894E9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894E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894E9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894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894E9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894E9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894E9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894E9A"/>
    <w:pPr>
      <w:spacing w:before="100" w:beforeAutospacing="1" w:after="100" w:afterAutospacing="1"/>
      <w:jc w:val="center"/>
    </w:pPr>
    <w:rPr>
      <w:sz w:val="16"/>
      <w:szCs w:val="16"/>
    </w:rPr>
  </w:style>
  <w:style w:type="paragraph" w:customStyle="1" w:styleId="xl112">
    <w:name w:val="xl112"/>
    <w:basedOn w:val="a0"/>
    <w:rsid w:val="00894E9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894E9A"/>
    <w:pPr>
      <w:pBdr>
        <w:bottom w:val="single" w:sz="4" w:space="0" w:color="auto"/>
      </w:pBdr>
      <w:spacing w:before="100" w:beforeAutospacing="1" w:after="100" w:afterAutospacing="1"/>
    </w:pPr>
    <w:rPr>
      <w:sz w:val="16"/>
      <w:szCs w:val="16"/>
    </w:rPr>
  </w:style>
  <w:style w:type="paragraph" w:customStyle="1" w:styleId="xl114">
    <w:name w:val="xl114"/>
    <w:basedOn w:val="a0"/>
    <w:rsid w:val="00894E9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894E9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894E9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894E9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894E9A"/>
    <w:pPr>
      <w:spacing w:before="100" w:beforeAutospacing="1" w:after="100" w:afterAutospacing="1"/>
    </w:pPr>
    <w:rPr>
      <w:sz w:val="16"/>
      <w:szCs w:val="16"/>
    </w:rPr>
  </w:style>
  <w:style w:type="paragraph" w:customStyle="1" w:styleId="xl119">
    <w:name w:val="xl119"/>
    <w:basedOn w:val="a0"/>
    <w:rsid w:val="00894E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894E9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894E9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894E9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894E9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894E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894E9A"/>
    <w:pPr>
      <w:spacing w:after="120"/>
    </w:pPr>
  </w:style>
  <w:style w:type="character" w:customStyle="1" w:styleId="aff3">
    <w:name w:val="Основной текст Знак"/>
    <w:basedOn w:val="a1"/>
    <w:link w:val="aff2"/>
    <w:rsid w:val="00894E9A"/>
    <w:rPr>
      <w:rFonts w:ascii="Times New Roman" w:eastAsia="Times New Roman" w:hAnsi="Times New Roman" w:cs="Times New Roman"/>
      <w:sz w:val="24"/>
      <w:szCs w:val="24"/>
      <w:lang w:eastAsia="ru-RU"/>
    </w:rPr>
  </w:style>
  <w:style w:type="paragraph" w:styleId="22">
    <w:name w:val="Body Text 2"/>
    <w:basedOn w:val="a0"/>
    <w:link w:val="23"/>
    <w:uiPriority w:val="99"/>
    <w:rsid w:val="00894E9A"/>
    <w:pPr>
      <w:spacing w:after="120" w:line="480" w:lineRule="auto"/>
    </w:pPr>
  </w:style>
  <w:style w:type="character" w:customStyle="1" w:styleId="23">
    <w:name w:val="Основной текст 2 Знак"/>
    <w:basedOn w:val="a1"/>
    <w:link w:val="22"/>
    <w:uiPriority w:val="99"/>
    <w:rsid w:val="00894E9A"/>
    <w:rPr>
      <w:rFonts w:ascii="Times New Roman" w:eastAsia="Times New Roman" w:hAnsi="Times New Roman" w:cs="Times New Roman"/>
      <w:sz w:val="24"/>
      <w:szCs w:val="24"/>
      <w:lang w:eastAsia="ru-RU"/>
    </w:rPr>
  </w:style>
  <w:style w:type="paragraph" w:styleId="aff4">
    <w:name w:val="caption"/>
    <w:basedOn w:val="a0"/>
    <w:uiPriority w:val="99"/>
    <w:qFormat/>
    <w:rsid w:val="00894E9A"/>
    <w:pPr>
      <w:widowControl w:val="0"/>
      <w:jc w:val="center"/>
    </w:pPr>
    <w:rPr>
      <w:b/>
      <w:sz w:val="28"/>
      <w:szCs w:val="20"/>
    </w:rPr>
  </w:style>
  <w:style w:type="paragraph" w:styleId="aff5">
    <w:name w:val="Body Text Indent"/>
    <w:basedOn w:val="a0"/>
    <w:link w:val="aff6"/>
    <w:uiPriority w:val="99"/>
    <w:rsid w:val="00894E9A"/>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894E9A"/>
    <w:rPr>
      <w:rFonts w:ascii="Times New Roman" w:eastAsia="Times New Roman" w:hAnsi="Times New Roman" w:cs="Times New Roman"/>
      <w:sz w:val="24"/>
      <w:szCs w:val="24"/>
      <w:lang w:eastAsia="ru-RU"/>
    </w:rPr>
  </w:style>
  <w:style w:type="paragraph" w:styleId="aff7">
    <w:name w:val="Subtitle"/>
    <w:basedOn w:val="a0"/>
    <w:link w:val="aff8"/>
    <w:qFormat/>
    <w:rsid w:val="00894E9A"/>
    <w:pPr>
      <w:widowControl w:val="0"/>
      <w:jc w:val="center"/>
    </w:pPr>
    <w:rPr>
      <w:b/>
      <w:szCs w:val="20"/>
    </w:rPr>
  </w:style>
  <w:style w:type="character" w:customStyle="1" w:styleId="aff8">
    <w:name w:val="Подзаголовок Знак"/>
    <w:basedOn w:val="a1"/>
    <w:link w:val="aff7"/>
    <w:rsid w:val="00894E9A"/>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894E9A"/>
    <w:pPr>
      <w:spacing w:line="360" w:lineRule="auto"/>
      <w:ind w:firstLine="360"/>
      <w:jc w:val="both"/>
    </w:pPr>
  </w:style>
  <w:style w:type="character" w:customStyle="1" w:styleId="25">
    <w:name w:val="Основной текст с отступом 2 Знак"/>
    <w:basedOn w:val="a1"/>
    <w:link w:val="24"/>
    <w:uiPriority w:val="99"/>
    <w:rsid w:val="00894E9A"/>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894E9A"/>
    <w:pPr>
      <w:spacing w:line="360" w:lineRule="auto"/>
      <w:ind w:firstLine="544"/>
      <w:jc w:val="both"/>
    </w:pPr>
  </w:style>
  <w:style w:type="character" w:customStyle="1" w:styleId="34">
    <w:name w:val="Основной текст с отступом 3 Знак"/>
    <w:basedOn w:val="a1"/>
    <w:link w:val="33"/>
    <w:uiPriority w:val="99"/>
    <w:rsid w:val="00894E9A"/>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894E9A"/>
    <w:pPr>
      <w:widowControl w:val="0"/>
      <w:ind w:left="567"/>
    </w:pPr>
    <w:rPr>
      <w:szCs w:val="20"/>
    </w:rPr>
  </w:style>
  <w:style w:type="paragraph" w:customStyle="1" w:styleId="14">
    <w:name w:val="Знак Знак Знак1"/>
    <w:basedOn w:val="a0"/>
    <w:rsid w:val="00894E9A"/>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894E9A"/>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894E9A"/>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894E9A"/>
    <w:pPr>
      <w:spacing w:after="160" w:line="240" w:lineRule="exact"/>
    </w:pPr>
    <w:rPr>
      <w:rFonts w:ascii="Verdana" w:hAnsi="Verdana"/>
      <w:sz w:val="20"/>
      <w:szCs w:val="20"/>
      <w:lang w:val="en-US" w:eastAsia="en-US"/>
    </w:rPr>
  </w:style>
  <w:style w:type="paragraph" w:customStyle="1" w:styleId="310">
    <w:name w:val="Основной текст 31"/>
    <w:basedOn w:val="a0"/>
    <w:rsid w:val="00894E9A"/>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894E9A"/>
    <w:pPr>
      <w:spacing w:before="100" w:beforeAutospacing="1" w:after="100" w:afterAutospacing="1"/>
    </w:pPr>
    <w:rPr>
      <w:rFonts w:ascii="Tahoma" w:hAnsi="Tahoma"/>
      <w:sz w:val="20"/>
      <w:szCs w:val="20"/>
      <w:lang w:val="en-US" w:eastAsia="en-US"/>
    </w:rPr>
  </w:style>
  <w:style w:type="character" w:styleId="affd">
    <w:name w:val="Strong"/>
    <w:uiPriority w:val="22"/>
    <w:qFormat/>
    <w:rsid w:val="00894E9A"/>
    <w:rPr>
      <w:b/>
      <w:bCs/>
    </w:rPr>
  </w:style>
  <w:style w:type="character" w:styleId="affe">
    <w:name w:val="Intense Emphasis"/>
    <w:uiPriority w:val="21"/>
    <w:qFormat/>
    <w:rsid w:val="00894E9A"/>
    <w:rPr>
      <w:b/>
      <w:bCs/>
      <w:i/>
      <w:iCs/>
      <w:color w:val="4F81BD"/>
    </w:rPr>
  </w:style>
  <w:style w:type="paragraph" w:styleId="afff">
    <w:name w:val="TOC Heading"/>
    <w:basedOn w:val="1"/>
    <w:next w:val="a0"/>
    <w:uiPriority w:val="39"/>
    <w:qFormat/>
    <w:rsid w:val="00894E9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894E9A"/>
    <w:pPr>
      <w:tabs>
        <w:tab w:val="right" w:leader="dot" w:pos="9344"/>
      </w:tabs>
      <w:spacing w:line="360" w:lineRule="auto"/>
      <w:jc w:val="both"/>
    </w:pPr>
  </w:style>
  <w:style w:type="paragraph" w:styleId="26">
    <w:name w:val="toc 2"/>
    <w:basedOn w:val="a0"/>
    <w:next w:val="a0"/>
    <w:autoRedefine/>
    <w:uiPriority w:val="39"/>
    <w:unhideWhenUsed/>
    <w:rsid w:val="00894E9A"/>
    <w:pPr>
      <w:ind w:left="240"/>
    </w:pPr>
  </w:style>
  <w:style w:type="paragraph" w:styleId="35">
    <w:name w:val="toc 3"/>
    <w:basedOn w:val="a0"/>
    <w:next w:val="a0"/>
    <w:autoRedefine/>
    <w:uiPriority w:val="39"/>
    <w:unhideWhenUsed/>
    <w:rsid w:val="00894E9A"/>
    <w:pPr>
      <w:ind w:left="480"/>
    </w:pPr>
  </w:style>
  <w:style w:type="character" w:styleId="afff0">
    <w:name w:val="Book Title"/>
    <w:uiPriority w:val="33"/>
    <w:qFormat/>
    <w:rsid w:val="00894E9A"/>
    <w:rPr>
      <w:b/>
      <w:bCs/>
      <w:smallCaps/>
      <w:spacing w:val="5"/>
    </w:rPr>
  </w:style>
  <w:style w:type="paragraph" w:customStyle="1" w:styleId="afff1">
    <w:name w:val="Знак Знак"/>
    <w:basedOn w:val="a0"/>
    <w:rsid w:val="00894E9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894E9A"/>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894E9A"/>
    <w:pPr>
      <w:spacing w:after="160" w:line="240" w:lineRule="exact"/>
    </w:pPr>
    <w:rPr>
      <w:rFonts w:ascii="Verdana" w:hAnsi="Verdana"/>
      <w:sz w:val="20"/>
      <w:szCs w:val="20"/>
      <w:lang w:val="en-US" w:eastAsia="en-US"/>
    </w:rPr>
  </w:style>
  <w:style w:type="paragraph" w:customStyle="1" w:styleId="-1">
    <w:name w:val="-Текст1"/>
    <w:basedOn w:val="a0"/>
    <w:rsid w:val="00894E9A"/>
    <w:pPr>
      <w:widowControl w:val="0"/>
      <w:ind w:firstLine="720"/>
      <w:jc w:val="both"/>
    </w:pPr>
    <w:rPr>
      <w:rFonts w:ascii="a_Timer" w:hAnsi="a_Timer"/>
      <w:snapToGrid w:val="0"/>
      <w:lang w:val="en-US"/>
    </w:rPr>
  </w:style>
  <w:style w:type="paragraph" w:customStyle="1" w:styleId="afff3">
    <w:name w:val="Знак"/>
    <w:basedOn w:val="a0"/>
    <w:rsid w:val="00894E9A"/>
    <w:pPr>
      <w:spacing w:after="160" w:line="240" w:lineRule="exact"/>
    </w:pPr>
    <w:rPr>
      <w:rFonts w:ascii="Verdana" w:hAnsi="Verdana"/>
      <w:sz w:val="20"/>
      <w:szCs w:val="20"/>
      <w:lang w:val="en-US" w:eastAsia="en-US"/>
    </w:rPr>
  </w:style>
  <w:style w:type="character" w:customStyle="1" w:styleId="afff4">
    <w:name w:val="Цветовое выделение"/>
    <w:rsid w:val="00894E9A"/>
    <w:rPr>
      <w:b/>
      <w:bCs/>
      <w:color w:val="000080"/>
    </w:rPr>
  </w:style>
  <w:style w:type="character" w:customStyle="1" w:styleId="afff5">
    <w:name w:val="Гипертекстовая ссылка"/>
    <w:uiPriority w:val="99"/>
    <w:rsid w:val="00894E9A"/>
    <w:rPr>
      <w:b/>
      <w:bCs/>
      <w:color w:val="008000"/>
    </w:rPr>
  </w:style>
  <w:style w:type="paragraph" w:customStyle="1" w:styleId="27">
    <w:name w:val="Знак2"/>
    <w:basedOn w:val="a0"/>
    <w:rsid w:val="00894E9A"/>
    <w:rPr>
      <w:rFonts w:ascii="Verdana" w:hAnsi="Verdana" w:cs="Verdana"/>
      <w:sz w:val="20"/>
      <w:szCs w:val="20"/>
      <w:lang w:val="en-US" w:eastAsia="en-US"/>
    </w:rPr>
  </w:style>
  <w:style w:type="character" w:customStyle="1" w:styleId="afd">
    <w:name w:val="Без интервала Знак"/>
    <w:link w:val="afc"/>
    <w:uiPriority w:val="1"/>
    <w:locked/>
    <w:rsid w:val="00894E9A"/>
    <w:rPr>
      <w:rFonts w:ascii="Calibri" w:eastAsia="Calibri" w:hAnsi="Calibri" w:cs="Times New Roman"/>
    </w:rPr>
  </w:style>
  <w:style w:type="table" w:styleId="16">
    <w:name w:val="Table Classic 1"/>
    <w:basedOn w:val="a2"/>
    <w:rsid w:val="00894E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894E9A"/>
    <w:pPr>
      <w:spacing w:after="160" w:line="240" w:lineRule="exact"/>
    </w:pPr>
    <w:rPr>
      <w:rFonts w:ascii="Verdana" w:hAnsi="Verdana" w:cs="Verdana"/>
      <w:sz w:val="20"/>
      <w:szCs w:val="20"/>
      <w:lang w:val="en-US" w:eastAsia="en-US"/>
    </w:rPr>
  </w:style>
  <w:style w:type="paragraph" w:customStyle="1" w:styleId="text">
    <w:name w:val="text"/>
    <w:basedOn w:val="a0"/>
    <w:rsid w:val="00894E9A"/>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894E9A"/>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894E9A"/>
    <w:pPr>
      <w:ind w:left="720"/>
    </w:pPr>
  </w:style>
  <w:style w:type="paragraph" w:customStyle="1" w:styleId="ConsCell">
    <w:name w:val="ConsCell"/>
    <w:rsid w:val="00894E9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94E9A"/>
    <w:rPr>
      <w:rFonts w:ascii="Times New Roman" w:hAnsi="Times New Roman" w:cs="Times New Roman"/>
      <w:sz w:val="26"/>
      <w:szCs w:val="26"/>
    </w:rPr>
  </w:style>
  <w:style w:type="paragraph" w:customStyle="1" w:styleId="Style7">
    <w:name w:val="Style7"/>
    <w:basedOn w:val="a0"/>
    <w:uiPriority w:val="99"/>
    <w:rsid w:val="00894E9A"/>
    <w:pPr>
      <w:widowControl w:val="0"/>
      <w:autoSpaceDE w:val="0"/>
      <w:autoSpaceDN w:val="0"/>
      <w:adjustRightInd w:val="0"/>
    </w:pPr>
  </w:style>
  <w:style w:type="paragraph" w:customStyle="1" w:styleId="Style1">
    <w:name w:val="Style1"/>
    <w:basedOn w:val="a0"/>
    <w:uiPriority w:val="99"/>
    <w:rsid w:val="00894E9A"/>
    <w:pPr>
      <w:widowControl w:val="0"/>
      <w:autoSpaceDE w:val="0"/>
      <w:autoSpaceDN w:val="0"/>
      <w:adjustRightInd w:val="0"/>
      <w:spacing w:line="337" w:lineRule="exact"/>
      <w:ind w:firstLine="696"/>
      <w:jc w:val="both"/>
    </w:pPr>
  </w:style>
  <w:style w:type="paragraph" w:customStyle="1" w:styleId="1a">
    <w:name w:val="Обычный1"/>
    <w:rsid w:val="00894E9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94E9A"/>
    <w:rPr>
      <w:rFonts w:ascii="Times New Roman" w:hAnsi="Times New Roman" w:cs="Times New Roman"/>
      <w:sz w:val="22"/>
      <w:szCs w:val="22"/>
    </w:rPr>
  </w:style>
  <w:style w:type="character" w:customStyle="1" w:styleId="hl1">
    <w:name w:val="hl1"/>
    <w:rsid w:val="00894E9A"/>
    <w:rPr>
      <w:color w:val="4682B4"/>
    </w:rPr>
  </w:style>
  <w:style w:type="numbering" w:customStyle="1" w:styleId="1b">
    <w:name w:val="Нет списка1"/>
    <w:next w:val="a3"/>
    <w:uiPriority w:val="99"/>
    <w:semiHidden/>
    <w:unhideWhenUsed/>
    <w:rsid w:val="00894E9A"/>
  </w:style>
  <w:style w:type="paragraph" w:styleId="afff6">
    <w:name w:val="Salutation"/>
    <w:basedOn w:val="a0"/>
    <w:next w:val="a0"/>
    <w:link w:val="afff7"/>
    <w:uiPriority w:val="99"/>
    <w:unhideWhenUsed/>
    <w:rsid w:val="00894E9A"/>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894E9A"/>
    <w:rPr>
      <w:rFonts w:ascii="Arial" w:eastAsia="Times New Roman" w:hAnsi="Arial" w:cs="Arial"/>
      <w:sz w:val="20"/>
      <w:szCs w:val="20"/>
      <w:lang w:val="en-US"/>
    </w:rPr>
  </w:style>
  <w:style w:type="paragraph" w:customStyle="1" w:styleId="Style2">
    <w:name w:val="Style2"/>
    <w:basedOn w:val="a0"/>
    <w:uiPriority w:val="99"/>
    <w:rsid w:val="00894E9A"/>
    <w:pPr>
      <w:widowControl w:val="0"/>
      <w:autoSpaceDE w:val="0"/>
      <w:autoSpaceDN w:val="0"/>
      <w:adjustRightInd w:val="0"/>
    </w:pPr>
  </w:style>
  <w:style w:type="paragraph" w:customStyle="1" w:styleId="stylet3">
    <w:name w:val="stylet3"/>
    <w:basedOn w:val="a0"/>
    <w:uiPriority w:val="99"/>
    <w:rsid w:val="00894E9A"/>
    <w:pPr>
      <w:spacing w:before="100" w:beforeAutospacing="1" w:after="100" w:afterAutospacing="1"/>
    </w:pPr>
  </w:style>
  <w:style w:type="character" w:customStyle="1" w:styleId="apple-converted-space">
    <w:name w:val="apple-converted-space"/>
    <w:rsid w:val="00894E9A"/>
  </w:style>
  <w:style w:type="paragraph" w:customStyle="1" w:styleId="Default">
    <w:name w:val="Default"/>
    <w:rsid w:val="00894E9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894E9A"/>
    <w:pPr>
      <w:autoSpaceDE w:val="0"/>
      <w:autoSpaceDN w:val="0"/>
      <w:adjustRightInd w:val="0"/>
    </w:pPr>
    <w:rPr>
      <w:rFonts w:ascii="Arial" w:hAnsi="Arial" w:cs="Arial"/>
    </w:rPr>
  </w:style>
  <w:style w:type="character" w:customStyle="1" w:styleId="js-phone-number">
    <w:name w:val="js-phone-number"/>
    <w:rsid w:val="00894E9A"/>
  </w:style>
  <w:style w:type="paragraph" w:customStyle="1" w:styleId="Title">
    <w:name w:val="Title!Название НПА"/>
    <w:basedOn w:val="a0"/>
    <w:rsid w:val="00894E9A"/>
    <w:pPr>
      <w:spacing w:before="240" w:after="60"/>
      <w:ind w:firstLine="567"/>
      <w:jc w:val="center"/>
      <w:outlineLvl w:val="0"/>
    </w:pPr>
    <w:rPr>
      <w:rFonts w:ascii="Arial" w:hAnsi="Arial" w:cs="Arial"/>
      <w:b/>
      <w:bCs/>
      <w:kern w:val="28"/>
      <w:sz w:val="32"/>
      <w:szCs w:val="32"/>
    </w:rPr>
  </w:style>
  <w:style w:type="character" w:customStyle="1" w:styleId="genmed">
    <w:name w:val="genmed"/>
    <w:rsid w:val="00894E9A"/>
  </w:style>
  <w:style w:type="paragraph" w:customStyle="1" w:styleId="S">
    <w:name w:val="S_Обычный жирный"/>
    <w:basedOn w:val="a0"/>
    <w:qFormat/>
    <w:rsid w:val="00894E9A"/>
    <w:pPr>
      <w:spacing w:line="276" w:lineRule="auto"/>
      <w:ind w:firstLine="567"/>
      <w:jc w:val="both"/>
    </w:pPr>
  </w:style>
  <w:style w:type="character" w:styleId="afff9">
    <w:name w:val="Emphasis"/>
    <w:uiPriority w:val="20"/>
    <w:qFormat/>
    <w:rsid w:val="00894E9A"/>
    <w:rPr>
      <w:i/>
      <w:iCs/>
    </w:rPr>
  </w:style>
  <w:style w:type="paragraph" w:customStyle="1" w:styleId="msonormalmailrucssattributepostfix">
    <w:name w:val="msonormal_mailru_css_attribute_postfix"/>
    <w:basedOn w:val="a0"/>
    <w:rsid w:val="00894E9A"/>
    <w:pPr>
      <w:spacing w:before="100" w:beforeAutospacing="1" w:after="100" w:afterAutospacing="1"/>
    </w:pPr>
  </w:style>
  <w:style w:type="character" w:customStyle="1" w:styleId="aff">
    <w:name w:val="Абзац списка Знак"/>
    <w:link w:val="afe"/>
    <w:uiPriority w:val="34"/>
    <w:locked/>
    <w:rsid w:val="00894E9A"/>
    <w:rPr>
      <w:rFonts w:ascii="Calibri" w:eastAsia="Calibri" w:hAnsi="Calibri" w:cs="Times New Roman"/>
    </w:rPr>
  </w:style>
  <w:style w:type="paragraph" w:customStyle="1" w:styleId="afffa">
    <w:name w:val="Всегда"/>
    <w:basedOn w:val="a0"/>
    <w:autoRedefine/>
    <w:qFormat/>
    <w:rsid w:val="00894E9A"/>
    <w:pPr>
      <w:ind w:firstLine="709"/>
      <w:jc w:val="both"/>
    </w:pPr>
    <w:rPr>
      <w:sz w:val="28"/>
      <w:szCs w:val="28"/>
      <w:lang w:eastAsia="en-US"/>
    </w:rPr>
  </w:style>
  <w:style w:type="paragraph" w:customStyle="1" w:styleId="pt-a-000016">
    <w:name w:val="pt-a-000016"/>
    <w:basedOn w:val="a0"/>
    <w:rsid w:val="00894E9A"/>
    <w:pPr>
      <w:spacing w:before="100" w:beforeAutospacing="1" w:after="100" w:afterAutospacing="1"/>
    </w:pPr>
  </w:style>
  <w:style w:type="character" w:customStyle="1" w:styleId="pt-a0-000001">
    <w:name w:val="pt-a0-000001"/>
    <w:rsid w:val="00894E9A"/>
  </w:style>
  <w:style w:type="character" w:customStyle="1" w:styleId="ConsPlusNormal0">
    <w:name w:val="ConsPlusNormal Знак"/>
    <w:link w:val="ConsPlusNormal"/>
    <w:locked/>
    <w:rsid w:val="00894E9A"/>
    <w:rPr>
      <w:rFonts w:ascii="Arial" w:eastAsia="Times New Roman" w:hAnsi="Arial" w:cs="Arial"/>
      <w:sz w:val="20"/>
      <w:szCs w:val="20"/>
      <w:lang w:eastAsia="ru-RU"/>
    </w:rPr>
  </w:style>
  <w:style w:type="paragraph" w:customStyle="1" w:styleId="afffb">
    <w:name w:val="Заголовок"/>
    <w:basedOn w:val="a0"/>
    <w:rsid w:val="00894E9A"/>
    <w:pPr>
      <w:spacing w:before="400" w:line="360" w:lineRule="auto"/>
      <w:jc w:val="center"/>
    </w:pPr>
    <w:rPr>
      <w:b/>
      <w:sz w:val="28"/>
    </w:rPr>
  </w:style>
  <w:style w:type="paragraph" w:customStyle="1" w:styleId="caaieiaie1">
    <w:name w:val="caaieiaie 1"/>
    <w:basedOn w:val="a0"/>
    <w:next w:val="a0"/>
    <w:rsid w:val="00894E9A"/>
    <w:pPr>
      <w:keepNext/>
      <w:ind w:firstLine="720"/>
      <w:jc w:val="center"/>
    </w:pPr>
    <w:rPr>
      <w:b/>
      <w:sz w:val="40"/>
      <w:szCs w:val="20"/>
    </w:rPr>
  </w:style>
  <w:style w:type="paragraph" w:styleId="afffc">
    <w:name w:val="Revision"/>
    <w:hidden/>
    <w:uiPriority w:val="99"/>
    <w:semiHidden/>
    <w:rsid w:val="00894E9A"/>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4E9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94E9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894E9A"/>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894E9A"/>
    <w:pPr>
      <w:keepNext/>
      <w:spacing w:before="240" w:after="60"/>
      <w:outlineLvl w:val="2"/>
    </w:pPr>
    <w:rPr>
      <w:rFonts w:ascii="Cambria" w:hAnsi="Cambria"/>
      <w:b/>
      <w:bCs/>
      <w:sz w:val="26"/>
      <w:szCs w:val="26"/>
    </w:rPr>
  </w:style>
  <w:style w:type="paragraph" w:styleId="4">
    <w:name w:val="heading 4"/>
    <w:basedOn w:val="a0"/>
    <w:next w:val="a0"/>
    <w:link w:val="40"/>
    <w:qFormat/>
    <w:rsid w:val="00894E9A"/>
    <w:pPr>
      <w:keepNext/>
      <w:spacing w:before="240" w:after="60"/>
      <w:outlineLvl w:val="3"/>
    </w:pPr>
    <w:rPr>
      <w:b/>
      <w:bCs/>
      <w:sz w:val="28"/>
      <w:szCs w:val="28"/>
      <w:lang w:val="x-none"/>
    </w:rPr>
  </w:style>
  <w:style w:type="paragraph" w:styleId="5">
    <w:name w:val="heading 5"/>
    <w:basedOn w:val="a0"/>
    <w:next w:val="a0"/>
    <w:link w:val="50"/>
    <w:unhideWhenUsed/>
    <w:qFormat/>
    <w:rsid w:val="00894E9A"/>
    <w:pPr>
      <w:spacing w:before="240" w:after="60"/>
      <w:outlineLvl w:val="4"/>
    </w:pPr>
    <w:rPr>
      <w:rFonts w:ascii="Calibri" w:hAnsi="Calibri"/>
      <w:b/>
      <w:bCs/>
      <w:i/>
      <w:iCs/>
      <w:sz w:val="26"/>
      <w:szCs w:val="26"/>
    </w:rPr>
  </w:style>
  <w:style w:type="paragraph" w:styleId="6">
    <w:name w:val="heading 6"/>
    <w:basedOn w:val="a0"/>
    <w:next w:val="a0"/>
    <w:link w:val="60"/>
    <w:qFormat/>
    <w:rsid w:val="00894E9A"/>
    <w:pPr>
      <w:spacing w:before="240" w:after="60"/>
      <w:outlineLvl w:val="5"/>
    </w:pPr>
    <w:rPr>
      <w:b/>
      <w:bCs/>
      <w:sz w:val="20"/>
      <w:szCs w:val="20"/>
      <w:lang w:val="x-none"/>
    </w:rPr>
  </w:style>
  <w:style w:type="paragraph" w:styleId="7">
    <w:name w:val="heading 7"/>
    <w:basedOn w:val="a0"/>
    <w:next w:val="a0"/>
    <w:link w:val="70"/>
    <w:qFormat/>
    <w:rsid w:val="00894E9A"/>
    <w:pPr>
      <w:spacing w:before="240" w:after="60"/>
      <w:outlineLvl w:val="6"/>
    </w:pPr>
    <w:rPr>
      <w:lang w:val="x-none"/>
    </w:rPr>
  </w:style>
  <w:style w:type="paragraph" w:styleId="8">
    <w:name w:val="heading 8"/>
    <w:basedOn w:val="a0"/>
    <w:next w:val="a0"/>
    <w:link w:val="80"/>
    <w:qFormat/>
    <w:rsid w:val="00894E9A"/>
    <w:pPr>
      <w:spacing w:before="240" w:after="60"/>
      <w:outlineLvl w:val="7"/>
    </w:pPr>
    <w:rPr>
      <w:i/>
      <w:iCs/>
      <w:lang w:val="x-none"/>
    </w:rPr>
  </w:style>
  <w:style w:type="paragraph" w:styleId="9">
    <w:name w:val="heading 9"/>
    <w:basedOn w:val="a0"/>
    <w:next w:val="a0"/>
    <w:link w:val="90"/>
    <w:qFormat/>
    <w:rsid w:val="00894E9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94E9A"/>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894E9A"/>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894E9A"/>
    <w:rPr>
      <w:rFonts w:ascii="Cambria" w:eastAsia="Times New Roman" w:hAnsi="Cambria" w:cs="Times New Roman"/>
      <w:b/>
      <w:bCs/>
      <w:sz w:val="26"/>
      <w:szCs w:val="26"/>
      <w:lang w:eastAsia="ru-RU"/>
    </w:rPr>
  </w:style>
  <w:style w:type="character" w:customStyle="1" w:styleId="40">
    <w:name w:val="Заголовок 4 Знак"/>
    <w:basedOn w:val="a1"/>
    <w:link w:val="4"/>
    <w:rsid w:val="00894E9A"/>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894E9A"/>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894E9A"/>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894E9A"/>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894E9A"/>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894E9A"/>
    <w:rPr>
      <w:rFonts w:ascii="Arial" w:eastAsia="Times New Roman" w:hAnsi="Arial" w:cs="Arial"/>
      <w:lang w:eastAsia="ru-RU"/>
    </w:rPr>
  </w:style>
  <w:style w:type="paragraph" w:styleId="a4">
    <w:name w:val="Balloon Text"/>
    <w:basedOn w:val="a0"/>
    <w:link w:val="a5"/>
    <w:uiPriority w:val="99"/>
    <w:rsid w:val="00894E9A"/>
    <w:rPr>
      <w:rFonts w:ascii="Tahoma" w:hAnsi="Tahoma"/>
      <w:sz w:val="16"/>
      <w:szCs w:val="16"/>
      <w:lang w:val="x-none" w:eastAsia="x-none"/>
    </w:rPr>
  </w:style>
  <w:style w:type="character" w:customStyle="1" w:styleId="a5">
    <w:name w:val="Текст выноски Знак"/>
    <w:basedOn w:val="a1"/>
    <w:link w:val="a4"/>
    <w:uiPriority w:val="99"/>
    <w:rsid w:val="00894E9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894E9A"/>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894E9A"/>
    <w:rPr>
      <w:rFonts w:ascii="Times New Roman" w:eastAsia="Lucida Sans Unicode" w:hAnsi="Times New Roman" w:cs="Times New Roman"/>
      <w:kern w:val="2"/>
      <w:sz w:val="24"/>
      <w:szCs w:val="24"/>
      <w:lang w:val="x-none"/>
    </w:rPr>
  </w:style>
  <w:style w:type="character" w:styleId="a8">
    <w:name w:val="Hyperlink"/>
    <w:uiPriority w:val="99"/>
    <w:rsid w:val="00894E9A"/>
    <w:rPr>
      <w:color w:val="0000FF"/>
      <w:u w:val="single"/>
    </w:rPr>
  </w:style>
  <w:style w:type="paragraph" w:customStyle="1" w:styleId="ConsTitle">
    <w:name w:val="ConsTitle"/>
    <w:rsid w:val="00894E9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894E9A"/>
    <w:pPr>
      <w:tabs>
        <w:tab w:val="center" w:pos="4677"/>
        <w:tab w:val="right" w:pos="9355"/>
      </w:tabs>
    </w:pPr>
  </w:style>
  <w:style w:type="character" w:customStyle="1" w:styleId="aa">
    <w:name w:val="Верхний колонтитул Знак"/>
    <w:basedOn w:val="a1"/>
    <w:link w:val="a9"/>
    <w:uiPriority w:val="99"/>
    <w:rsid w:val="00894E9A"/>
    <w:rPr>
      <w:rFonts w:ascii="Times New Roman" w:eastAsia="Times New Roman" w:hAnsi="Times New Roman" w:cs="Times New Roman"/>
      <w:sz w:val="24"/>
      <w:szCs w:val="24"/>
      <w:lang w:eastAsia="ru-RU"/>
    </w:rPr>
  </w:style>
  <w:style w:type="paragraph" w:styleId="ab">
    <w:name w:val="footer"/>
    <w:basedOn w:val="a0"/>
    <w:link w:val="ac"/>
    <w:uiPriority w:val="99"/>
    <w:rsid w:val="00894E9A"/>
    <w:pPr>
      <w:tabs>
        <w:tab w:val="center" w:pos="4677"/>
        <w:tab w:val="right" w:pos="9355"/>
      </w:tabs>
    </w:pPr>
  </w:style>
  <w:style w:type="character" w:customStyle="1" w:styleId="ac">
    <w:name w:val="Нижний колонтитул Знак"/>
    <w:basedOn w:val="a1"/>
    <w:link w:val="ab"/>
    <w:uiPriority w:val="99"/>
    <w:rsid w:val="00894E9A"/>
    <w:rPr>
      <w:rFonts w:ascii="Times New Roman" w:eastAsia="Times New Roman" w:hAnsi="Times New Roman" w:cs="Times New Roman"/>
      <w:sz w:val="24"/>
      <w:szCs w:val="24"/>
      <w:lang w:eastAsia="ru-RU"/>
    </w:rPr>
  </w:style>
  <w:style w:type="paragraph" w:customStyle="1" w:styleId="ad">
    <w:name w:val="Статья"/>
    <w:basedOn w:val="a0"/>
    <w:rsid w:val="00894E9A"/>
    <w:pPr>
      <w:spacing w:before="400" w:line="360" w:lineRule="auto"/>
      <w:ind w:left="708"/>
    </w:pPr>
    <w:rPr>
      <w:b/>
      <w:sz w:val="28"/>
    </w:rPr>
  </w:style>
  <w:style w:type="paragraph" w:customStyle="1" w:styleId="ae">
    <w:name w:val="Абзац"/>
    <w:rsid w:val="00894E9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894E9A"/>
    <w:rPr>
      <w:sz w:val="25"/>
      <w:shd w:val="clear" w:color="auto" w:fill="FFFFFF"/>
    </w:rPr>
  </w:style>
  <w:style w:type="paragraph" w:customStyle="1" w:styleId="11">
    <w:name w:val="Основной текст1"/>
    <w:basedOn w:val="a0"/>
    <w:link w:val="af"/>
    <w:qFormat/>
    <w:rsid w:val="00894E9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894E9A"/>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894E9A"/>
    <w:rPr>
      <w:rFonts w:ascii="Calibri" w:eastAsia="Times New Roman" w:hAnsi="Calibri" w:cs="Times New Roman"/>
      <w:sz w:val="16"/>
      <w:szCs w:val="16"/>
    </w:rPr>
  </w:style>
  <w:style w:type="paragraph" w:styleId="af0">
    <w:name w:val="Title"/>
    <w:basedOn w:val="a0"/>
    <w:link w:val="af1"/>
    <w:qFormat/>
    <w:rsid w:val="00894E9A"/>
    <w:pPr>
      <w:jc w:val="center"/>
    </w:pPr>
    <w:rPr>
      <w:b/>
      <w:bCs/>
      <w:sz w:val="28"/>
    </w:rPr>
  </w:style>
  <w:style w:type="character" w:customStyle="1" w:styleId="af1">
    <w:name w:val="Название Знак"/>
    <w:basedOn w:val="a1"/>
    <w:link w:val="af0"/>
    <w:rsid w:val="00894E9A"/>
    <w:rPr>
      <w:rFonts w:ascii="Times New Roman" w:eastAsia="Times New Roman" w:hAnsi="Times New Roman" w:cs="Times New Roman"/>
      <w:b/>
      <w:bCs/>
      <w:sz w:val="28"/>
      <w:szCs w:val="24"/>
      <w:lang w:eastAsia="ru-RU"/>
    </w:rPr>
  </w:style>
  <w:style w:type="table" w:styleId="af2">
    <w:name w:val="Table Grid"/>
    <w:basedOn w:val="a2"/>
    <w:uiPriority w:val="59"/>
    <w:rsid w:val="00894E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894E9A"/>
    <w:pPr>
      <w:spacing w:after="200" w:line="276" w:lineRule="auto"/>
      <w:ind w:left="720"/>
      <w:contextualSpacing/>
    </w:pPr>
    <w:rPr>
      <w:rFonts w:ascii="Calibri" w:eastAsia="Calibri" w:hAnsi="Calibri"/>
      <w:sz w:val="22"/>
      <w:szCs w:val="22"/>
    </w:rPr>
  </w:style>
  <w:style w:type="paragraph" w:customStyle="1" w:styleId="ConsNormal">
    <w:name w:val="ConsNormal"/>
    <w:rsid w:val="00894E9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894E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94E9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94E9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94E9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894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894E9A"/>
    <w:rPr>
      <w:rFonts w:ascii="Courier New" w:eastAsia="Times New Roman" w:hAnsi="Courier New" w:cs="Courier New"/>
      <w:sz w:val="20"/>
      <w:szCs w:val="20"/>
      <w:lang w:eastAsia="ru-RU"/>
    </w:rPr>
  </w:style>
  <w:style w:type="character" w:styleId="af3">
    <w:name w:val="page number"/>
    <w:basedOn w:val="a1"/>
    <w:rsid w:val="00894E9A"/>
  </w:style>
  <w:style w:type="paragraph" w:styleId="af4">
    <w:name w:val="footnote text"/>
    <w:basedOn w:val="a0"/>
    <w:link w:val="af5"/>
    <w:rsid w:val="00894E9A"/>
    <w:rPr>
      <w:sz w:val="20"/>
      <w:szCs w:val="20"/>
    </w:rPr>
  </w:style>
  <w:style w:type="character" w:customStyle="1" w:styleId="af5">
    <w:name w:val="Текст сноски Знак"/>
    <w:basedOn w:val="a1"/>
    <w:link w:val="af4"/>
    <w:rsid w:val="00894E9A"/>
    <w:rPr>
      <w:rFonts w:ascii="Times New Roman" w:eastAsia="Times New Roman" w:hAnsi="Times New Roman" w:cs="Times New Roman"/>
      <w:sz w:val="20"/>
      <w:szCs w:val="20"/>
      <w:lang w:eastAsia="ru-RU"/>
    </w:rPr>
  </w:style>
  <w:style w:type="character" w:styleId="af6">
    <w:name w:val="footnote reference"/>
    <w:uiPriority w:val="99"/>
    <w:rsid w:val="00894E9A"/>
    <w:rPr>
      <w:vertAlign w:val="superscript"/>
    </w:rPr>
  </w:style>
  <w:style w:type="character" w:styleId="af7">
    <w:name w:val="annotation reference"/>
    <w:uiPriority w:val="99"/>
    <w:rsid w:val="00894E9A"/>
    <w:rPr>
      <w:sz w:val="16"/>
      <w:szCs w:val="16"/>
    </w:rPr>
  </w:style>
  <w:style w:type="paragraph" w:styleId="af8">
    <w:name w:val="annotation text"/>
    <w:basedOn w:val="a0"/>
    <w:link w:val="af9"/>
    <w:uiPriority w:val="99"/>
    <w:rsid w:val="00894E9A"/>
    <w:rPr>
      <w:sz w:val="20"/>
      <w:szCs w:val="20"/>
    </w:rPr>
  </w:style>
  <w:style w:type="character" w:customStyle="1" w:styleId="af9">
    <w:name w:val="Текст примечания Знак"/>
    <w:basedOn w:val="a1"/>
    <w:link w:val="af8"/>
    <w:uiPriority w:val="99"/>
    <w:rsid w:val="00894E9A"/>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894E9A"/>
    <w:rPr>
      <w:b/>
      <w:bCs/>
    </w:rPr>
  </w:style>
  <w:style w:type="character" w:customStyle="1" w:styleId="afb">
    <w:name w:val="Тема примечания Знак"/>
    <w:basedOn w:val="af9"/>
    <w:link w:val="afa"/>
    <w:uiPriority w:val="99"/>
    <w:rsid w:val="00894E9A"/>
    <w:rPr>
      <w:rFonts w:ascii="Times New Roman" w:eastAsia="Times New Roman" w:hAnsi="Times New Roman" w:cs="Times New Roman"/>
      <w:b/>
      <w:bCs/>
      <w:sz w:val="20"/>
      <w:szCs w:val="20"/>
      <w:lang w:eastAsia="ru-RU"/>
    </w:rPr>
  </w:style>
  <w:style w:type="paragraph" w:styleId="afc">
    <w:name w:val="No Spacing"/>
    <w:link w:val="afd"/>
    <w:uiPriority w:val="1"/>
    <w:qFormat/>
    <w:rsid w:val="00894E9A"/>
    <w:pPr>
      <w:spacing w:after="0" w:line="240" w:lineRule="auto"/>
    </w:pPr>
    <w:rPr>
      <w:rFonts w:ascii="Calibri" w:eastAsia="Calibri" w:hAnsi="Calibri" w:cs="Times New Roman"/>
    </w:rPr>
  </w:style>
  <w:style w:type="paragraph" w:styleId="afe">
    <w:name w:val="List Paragraph"/>
    <w:basedOn w:val="a0"/>
    <w:link w:val="aff"/>
    <w:uiPriority w:val="34"/>
    <w:qFormat/>
    <w:rsid w:val="00894E9A"/>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894E9A"/>
  </w:style>
  <w:style w:type="paragraph" w:customStyle="1" w:styleId="ConsPlusDocList">
    <w:name w:val="ConsPlusDocList"/>
    <w:next w:val="a0"/>
    <w:rsid w:val="00894E9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94E9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894E9A"/>
    <w:pPr>
      <w:numPr>
        <w:numId w:val="1"/>
      </w:numPr>
      <w:contextualSpacing/>
    </w:pPr>
  </w:style>
  <w:style w:type="paragraph" w:customStyle="1" w:styleId="aff0">
    <w:name w:val="a"/>
    <w:basedOn w:val="a0"/>
    <w:rsid w:val="00894E9A"/>
    <w:pPr>
      <w:spacing w:before="100" w:beforeAutospacing="1" w:after="100" w:afterAutospacing="1"/>
    </w:pPr>
  </w:style>
  <w:style w:type="paragraph" w:customStyle="1" w:styleId="21">
    <w:name w:val="Абзац списка2"/>
    <w:basedOn w:val="a0"/>
    <w:qFormat/>
    <w:rsid w:val="00894E9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894E9A"/>
    <w:rPr>
      <w:color w:val="800080"/>
      <w:u w:val="single"/>
    </w:rPr>
  </w:style>
  <w:style w:type="paragraph" w:customStyle="1" w:styleId="xl63">
    <w:name w:val="xl63"/>
    <w:basedOn w:val="a0"/>
    <w:rsid w:val="00894E9A"/>
    <w:pPr>
      <w:spacing w:before="100" w:beforeAutospacing="1" w:after="100" w:afterAutospacing="1"/>
    </w:pPr>
  </w:style>
  <w:style w:type="paragraph" w:customStyle="1" w:styleId="xl64">
    <w:name w:val="xl64"/>
    <w:basedOn w:val="a0"/>
    <w:rsid w:val="00894E9A"/>
    <w:pPr>
      <w:spacing w:before="100" w:beforeAutospacing="1" w:after="100" w:afterAutospacing="1"/>
      <w:jc w:val="center"/>
      <w:textAlignment w:val="top"/>
    </w:pPr>
  </w:style>
  <w:style w:type="paragraph" w:customStyle="1" w:styleId="xl65">
    <w:name w:val="xl65"/>
    <w:basedOn w:val="a0"/>
    <w:rsid w:val="00894E9A"/>
    <w:pPr>
      <w:spacing w:before="100" w:beforeAutospacing="1" w:after="100" w:afterAutospacing="1"/>
    </w:pPr>
  </w:style>
  <w:style w:type="paragraph" w:customStyle="1" w:styleId="xl66">
    <w:name w:val="xl66"/>
    <w:basedOn w:val="a0"/>
    <w:rsid w:val="00894E9A"/>
    <w:pPr>
      <w:spacing w:before="100" w:beforeAutospacing="1" w:after="100" w:afterAutospacing="1"/>
    </w:pPr>
    <w:rPr>
      <w:sz w:val="16"/>
      <w:szCs w:val="16"/>
    </w:rPr>
  </w:style>
  <w:style w:type="paragraph" w:customStyle="1" w:styleId="xl67">
    <w:name w:val="xl67"/>
    <w:basedOn w:val="a0"/>
    <w:rsid w:val="00894E9A"/>
    <w:pPr>
      <w:spacing w:before="100" w:beforeAutospacing="1" w:after="100" w:afterAutospacing="1"/>
      <w:jc w:val="right"/>
    </w:pPr>
    <w:rPr>
      <w:sz w:val="16"/>
      <w:szCs w:val="16"/>
    </w:rPr>
  </w:style>
  <w:style w:type="paragraph" w:customStyle="1" w:styleId="xl68">
    <w:name w:val="xl68"/>
    <w:basedOn w:val="a0"/>
    <w:rsid w:val="00894E9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894E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894E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894E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894E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894E9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894E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894E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894E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894E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894E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894E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894E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894E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894E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894E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894E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894E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894E9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894E9A"/>
    <w:pPr>
      <w:pBdr>
        <w:top w:val="single" w:sz="8" w:space="0" w:color="auto"/>
      </w:pBdr>
      <w:spacing w:before="100" w:beforeAutospacing="1" w:after="100" w:afterAutospacing="1"/>
    </w:pPr>
  </w:style>
  <w:style w:type="paragraph" w:customStyle="1" w:styleId="xl88">
    <w:name w:val="xl88"/>
    <w:basedOn w:val="a0"/>
    <w:rsid w:val="00894E9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894E9A"/>
    <w:pPr>
      <w:pBdr>
        <w:left w:val="single" w:sz="4" w:space="0" w:color="auto"/>
        <w:bottom w:val="single" w:sz="4" w:space="0" w:color="auto"/>
      </w:pBdr>
      <w:spacing w:before="100" w:beforeAutospacing="1" w:after="100" w:afterAutospacing="1"/>
    </w:pPr>
  </w:style>
  <w:style w:type="paragraph" w:customStyle="1" w:styleId="xl90">
    <w:name w:val="xl90"/>
    <w:basedOn w:val="a0"/>
    <w:rsid w:val="00894E9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894E9A"/>
    <w:pPr>
      <w:pBdr>
        <w:top w:val="single" w:sz="8" w:space="0" w:color="auto"/>
      </w:pBdr>
      <w:spacing w:before="100" w:beforeAutospacing="1" w:after="100" w:afterAutospacing="1"/>
    </w:pPr>
    <w:rPr>
      <w:sz w:val="16"/>
      <w:szCs w:val="16"/>
    </w:rPr>
  </w:style>
  <w:style w:type="paragraph" w:customStyle="1" w:styleId="xl92">
    <w:name w:val="xl92"/>
    <w:basedOn w:val="a0"/>
    <w:rsid w:val="00894E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894E9A"/>
    <w:pPr>
      <w:pBdr>
        <w:top w:val="single" w:sz="8" w:space="0" w:color="auto"/>
      </w:pBdr>
      <w:spacing w:before="100" w:beforeAutospacing="1" w:after="100" w:afterAutospacing="1"/>
    </w:pPr>
    <w:rPr>
      <w:sz w:val="16"/>
      <w:szCs w:val="16"/>
    </w:rPr>
  </w:style>
  <w:style w:type="paragraph" w:customStyle="1" w:styleId="xl94">
    <w:name w:val="xl94"/>
    <w:basedOn w:val="a0"/>
    <w:rsid w:val="00894E9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894E9A"/>
    <w:pPr>
      <w:spacing w:before="100" w:beforeAutospacing="1" w:after="100" w:afterAutospacing="1"/>
      <w:textAlignment w:val="top"/>
    </w:pPr>
    <w:rPr>
      <w:sz w:val="16"/>
      <w:szCs w:val="16"/>
    </w:rPr>
  </w:style>
  <w:style w:type="paragraph" w:customStyle="1" w:styleId="xl96">
    <w:name w:val="xl96"/>
    <w:basedOn w:val="a0"/>
    <w:rsid w:val="00894E9A"/>
    <w:pPr>
      <w:pBdr>
        <w:left w:val="single" w:sz="8" w:space="0" w:color="auto"/>
      </w:pBdr>
      <w:spacing w:before="100" w:beforeAutospacing="1" w:after="100" w:afterAutospacing="1"/>
    </w:pPr>
    <w:rPr>
      <w:sz w:val="16"/>
      <w:szCs w:val="16"/>
    </w:rPr>
  </w:style>
  <w:style w:type="paragraph" w:customStyle="1" w:styleId="xl97">
    <w:name w:val="xl97"/>
    <w:basedOn w:val="a0"/>
    <w:rsid w:val="00894E9A"/>
    <w:pPr>
      <w:spacing w:before="100" w:beforeAutospacing="1" w:after="100" w:afterAutospacing="1"/>
    </w:pPr>
    <w:rPr>
      <w:sz w:val="16"/>
      <w:szCs w:val="16"/>
    </w:rPr>
  </w:style>
  <w:style w:type="paragraph" w:customStyle="1" w:styleId="xl98">
    <w:name w:val="xl98"/>
    <w:basedOn w:val="a0"/>
    <w:rsid w:val="00894E9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894E9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894E9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894E9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894E9A"/>
    <w:pPr>
      <w:spacing w:before="100" w:beforeAutospacing="1" w:after="100" w:afterAutospacing="1"/>
      <w:jc w:val="center"/>
      <w:textAlignment w:val="top"/>
    </w:pPr>
    <w:rPr>
      <w:sz w:val="16"/>
      <w:szCs w:val="16"/>
    </w:rPr>
  </w:style>
  <w:style w:type="paragraph" w:customStyle="1" w:styleId="xl103">
    <w:name w:val="xl103"/>
    <w:basedOn w:val="a0"/>
    <w:rsid w:val="00894E9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894E9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894E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894E9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894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894E9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894E9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894E9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894E9A"/>
    <w:pPr>
      <w:spacing w:before="100" w:beforeAutospacing="1" w:after="100" w:afterAutospacing="1"/>
      <w:jc w:val="center"/>
    </w:pPr>
    <w:rPr>
      <w:sz w:val="16"/>
      <w:szCs w:val="16"/>
    </w:rPr>
  </w:style>
  <w:style w:type="paragraph" w:customStyle="1" w:styleId="xl112">
    <w:name w:val="xl112"/>
    <w:basedOn w:val="a0"/>
    <w:rsid w:val="00894E9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894E9A"/>
    <w:pPr>
      <w:pBdr>
        <w:bottom w:val="single" w:sz="4" w:space="0" w:color="auto"/>
      </w:pBdr>
      <w:spacing w:before="100" w:beforeAutospacing="1" w:after="100" w:afterAutospacing="1"/>
    </w:pPr>
    <w:rPr>
      <w:sz w:val="16"/>
      <w:szCs w:val="16"/>
    </w:rPr>
  </w:style>
  <w:style w:type="paragraph" w:customStyle="1" w:styleId="xl114">
    <w:name w:val="xl114"/>
    <w:basedOn w:val="a0"/>
    <w:rsid w:val="00894E9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894E9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894E9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894E9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894E9A"/>
    <w:pPr>
      <w:spacing w:before="100" w:beforeAutospacing="1" w:after="100" w:afterAutospacing="1"/>
    </w:pPr>
    <w:rPr>
      <w:sz w:val="16"/>
      <w:szCs w:val="16"/>
    </w:rPr>
  </w:style>
  <w:style w:type="paragraph" w:customStyle="1" w:styleId="xl119">
    <w:name w:val="xl119"/>
    <w:basedOn w:val="a0"/>
    <w:rsid w:val="00894E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894E9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894E9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894E9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894E9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894E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894E9A"/>
    <w:pPr>
      <w:spacing w:after="120"/>
    </w:pPr>
  </w:style>
  <w:style w:type="character" w:customStyle="1" w:styleId="aff3">
    <w:name w:val="Основной текст Знак"/>
    <w:basedOn w:val="a1"/>
    <w:link w:val="aff2"/>
    <w:rsid w:val="00894E9A"/>
    <w:rPr>
      <w:rFonts w:ascii="Times New Roman" w:eastAsia="Times New Roman" w:hAnsi="Times New Roman" w:cs="Times New Roman"/>
      <w:sz w:val="24"/>
      <w:szCs w:val="24"/>
      <w:lang w:eastAsia="ru-RU"/>
    </w:rPr>
  </w:style>
  <w:style w:type="paragraph" w:styleId="22">
    <w:name w:val="Body Text 2"/>
    <w:basedOn w:val="a0"/>
    <w:link w:val="23"/>
    <w:uiPriority w:val="99"/>
    <w:rsid w:val="00894E9A"/>
    <w:pPr>
      <w:spacing w:after="120" w:line="480" w:lineRule="auto"/>
    </w:pPr>
  </w:style>
  <w:style w:type="character" w:customStyle="1" w:styleId="23">
    <w:name w:val="Основной текст 2 Знак"/>
    <w:basedOn w:val="a1"/>
    <w:link w:val="22"/>
    <w:uiPriority w:val="99"/>
    <w:rsid w:val="00894E9A"/>
    <w:rPr>
      <w:rFonts w:ascii="Times New Roman" w:eastAsia="Times New Roman" w:hAnsi="Times New Roman" w:cs="Times New Roman"/>
      <w:sz w:val="24"/>
      <w:szCs w:val="24"/>
      <w:lang w:eastAsia="ru-RU"/>
    </w:rPr>
  </w:style>
  <w:style w:type="paragraph" w:styleId="aff4">
    <w:name w:val="caption"/>
    <w:basedOn w:val="a0"/>
    <w:uiPriority w:val="99"/>
    <w:qFormat/>
    <w:rsid w:val="00894E9A"/>
    <w:pPr>
      <w:widowControl w:val="0"/>
      <w:jc w:val="center"/>
    </w:pPr>
    <w:rPr>
      <w:b/>
      <w:sz w:val="28"/>
      <w:szCs w:val="20"/>
    </w:rPr>
  </w:style>
  <w:style w:type="paragraph" w:styleId="aff5">
    <w:name w:val="Body Text Indent"/>
    <w:basedOn w:val="a0"/>
    <w:link w:val="aff6"/>
    <w:uiPriority w:val="99"/>
    <w:rsid w:val="00894E9A"/>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894E9A"/>
    <w:rPr>
      <w:rFonts w:ascii="Times New Roman" w:eastAsia="Times New Roman" w:hAnsi="Times New Roman" w:cs="Times New Roman"/>
      <w:sz w:val="24"/>
      <w:szCs w:val="24"/>
      <w:lang w:eastAsia="ru-RU"/>
    </w:rPr>
  </w:style>
  <w:style w:type="paragraph" w:styleId="aff7">
    <w:name w:val="Subtitle"/>
    <w:basedOn w:val="a0"/>
    <w:link w:val="aff8"/>
    <w:qFormat/>
    <w:rsid w:val="00894E9A"/>
    <w:pPr>
      <w:widowControl w:val="0"/>
      <w:jc w:val="center"/>
    </w:pPr>
    <w:rPr>
      <w:b/>
      <w:szCs w:val="20"/>
    </w:rPr>
  </w:style>
  <w:style w:type="character" w:customStyle="1" w:styleId="aff8">
    <w:name w:val="Подзаголовок Знак"/>
    <w:basedOn w:val="a1"/>
    <w:link w:val="aff7"/>
    <w:rsid w:val="00894E9A"/>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894E9A"/>
    <w:pPr>
      <w:spacing w:line="360" w:lineRule="auto"/>
      <w:ind w:firstLine="360"/>
      <w:jc w:val="both"/>
    </w:pPr>
  </w:style>
  <w:style w:type="character" w:customStyle="1" w:styleId="25">
    <w:name w:val="Основной текст с отступом 2 Знак"/>
    <w:basedOn w:val="a1"/>
    <w:link w:val="24"/>
    <w:uiPriority w:val="99"/>
    <w:rsid w:val="00894E9A"/>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894E9A"/>
    <w:pPr>
      <w:spacing w:line="360" w:lineRule="auto"/>
      <w:ind w:firstLine="544"/>
      <w:jc w:val="both"/>
    </w:pPr>
  </w:style>
  <w:style w:type="character" w:customStyle="1" w:styleId="34">
    <w:name w:val="Основной текст с отступом 3 Знак"/>
    <w:basedOn w:val="a1"/>
    <w:link w:val="33"/>
    <w:uiPriority w:val="99"/>
    <w:rsid w:val="00894E9A"/>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894E9A"/>
    <w:pPr>
      <w:widowControl w:val="0"/>
      <w:ind w:left="567"/>
    </w:pPr>
    <w:rPr>
      <w:szCs w:val="20"/>
    </w:rPr>
  </w:style>
  <w:style w:type="paragraph" w:customStyle="1" w:styleId="14">
    <w:name w:val="Знак Знак Знак1"/>
    <w:basedOn w:val="a0"/>
    <w:rsid w:val="00894E9A"/>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894E9A"/>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894E9A"/>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894E9A"/>
    <w:pPr>
      <w:spacing w:after="160" w:line="240" w:lineRule="exact"/>
    </w:pPr>
    <w:rPr>
      <w:rFonts w:ascii="Verdana" w:hAnsi="Verdana"/>
      <w:sz w:val="20"/>
      <w:szCs w:val="20"/>
      <w:lang w:val="en-US" w:eastAsia="en-US"/>
    </w:rPr>
  </w:style>
  <w:style w:type="paragraph" w:customStyle="1" w:styleId="310">
    <w:name w:val="Основной текст 31"/>
    <w:basedOn w:val="a0"/>
    <w:rsid w:val="00894E9A"/>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894E9A"/>
    <w:pPr>
      <w:spacing w:before="100" w:beforeAutospacing="1" w:after="100" w:afterAutospacing="1"/>
    </w:pPr>
    <w:rPr>
      <w:rFonts w:ascii="Tahoma" w:hAnsi="Tahoma"/>
      <w:sz w:val="20"/>
      <w:szCs w:val="20"/>
      <w:lang w:val="en-US" w:eastAsia="en-US"/>
    </w:rPr>
  </w:style>
  <w:style w:type="character" w:styleId="affd">
    <w:name w:val="Strong"/>
    <w:uiPriority w:val="22"/>
    <w:qFormat/>
    <w:rsid w:val="00894E9A"/>
    <w:rPr>
      <w:b/>
      <w:bCs/>
    </w:rPr>
  </w:style>
  <w:style w:type="character" w:styleId="affe">
    <w:name w:val="Intense Emphasis"/>
    <w:uiPriority w:val="21"/>
    <w:qFormat/>
    <w:rsid w:val="00894E9A"/>
    <w:rPr>
      <w:b/>
      <w:bCs/>
      <w:i/>
      <w:iCs/>
      <w:color w:val="4F81BD"/>
    </w:rPr>
  </w:style>
  <w:style w:type="paragraph" w:styleId="afff">
    <w:name w:val="TOC Heading"/>
    <w:basedOn w:val="1"/>
    <w:next w:val="a0"/>
    <w:uiPriority w:val="39"/>
    <w:qFormat/>
    <w:rsid w:val="00894E9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894E9A"/>
    <w:pPr>
      <w:tabs>
        <w:tab w:val="right" w:leader="dot" w:pos="9344"/>
      </w:tabs>
      <w:spacing w:line="360" w:lineRule="auto"/>
      <w:jc w:val="both"/>
    </w:pPr>
  </w:style>
  <w:style w:type="paragraph" w:styleId="26">
    <w:name w:val="toc 2"/>
    <w:basedOn w:val="a0"/>
    <w:next w:val="a0"/>
    <w:autoRedefine/>
    <w:uiPriority w:val="39"/>
    <w:unhideWhenUsed/>
    <w:rsid w:val="00894E9A"/>
    <w:pPr>
      <w:ind w:left="240"/>
    </w:pPr>
  </w:style>
  <w:style w:type="paragraph" w:styleId="35">
    <w:name w:val="toc 3"/>
    <w:basedOn w:val="a0"/>
    <w:next w:val="a0"/>
    <w:autoRedefine/>
    <w:uiPriority w:val="39"/>
    <w:unhideWhenUsed/>
    <w:rsid w:val="00894E9A"/>
    <w:pPr>
      <w:ind w:left="480"/>
    </w:pPr>
  </w:style>
  <w:style w:type="character" w:styleId="afff0">
    <w:name w:val="Book Title"/>
    <w:uiPriority w:val="33"/>
    <w:qFormat/>
    <w:rsid w:val="00894E9A"/>
    <w:rPr>
      <w:b/>
      <w:bCs/>
      <w:smallCaps/>
      <w:spacing w:val="5"/>
    </w:rPr>
  </w:style>
  <w:style w:type="paragraph" w:customStyle="1" w:styleId="afff1">
    <w:name w:val="Знак Знак"/>
    <w:basedOn w:val="a0"/>
    <w:rsid w:val="00894E9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894E9A"/>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894E9A"/>
    <w:pPr>
      <w:spacing w:after="160" w:line="240" w:lineRule="exact"/>
    </w:pPr>
    <w:rPr>
      <w:rFonts w:ascii="Verdana" w:hAnsi="Verdana"/>
      <w:sz w:val="20"/>
      <w:szCs w:val="20"/>
      <w:lang w:val="en-US" w:eastAsia="en-US"/>
    </w:rPr>
  </w:style>
  <w:style w:type="paragraph" w:customStyle="1" w:styleId="-1">
    <w:name w:val="-Текст1"/>
    <w:basedOn w:val="a0"/>
    <w:rsid w:val="00894E9A"/>
    <w:pPr>
      <w:widowControl w:val="0"/>
      <w:ind w:firstLine="720"/>
      <w:jc w:val="both"/>
    </w:pPr>
    <w:rPr>
      <w:rFonts w:ascii="a_Timer" w:hAnsi="a_Timer"/>
      <w:snapToGrid w:val="0"/>
      <w:lang w:val="en-US"/>
    </w:rPr>
  </w:style>
  <w:style w:type="paragraph" w:customStyle="1" w:styleId="afff3">
    <w:name w:val="Знак"/>
    <w:basedOn w:val="a0"/>
    <w:rsid w:val="00894E9A"/>
    <w:pPr>
      <w:spacing w:after="160" w:line="240" w:lineRule="exact"/>
    </w:pPr>
    <w:rPr>
      <w:rFonts w:ascii="Verdana" w:hAnsi="Verdana"/>
      <w:sz w:val="20"/>
      <w:szCs w:val="20"/>
      <w:lang w:val="en-US" w:eastAsia="en-US"/>
    </w:rPr>
  </w:style>
  <w:style w:type="character" w:customStyle="1" w:styleId="afff4">
    <w:name w:val="Цветовое выделение"/>
    <w:rsid w:val="00894E9A"/>
    <w:rPr>
      <w:b/>
      <w:bCs/>
      <w:color w:val="000080"/>
    </w:rPr>
  </w:style>
  <w:style w:type="character" w:customStyle="1" w:styleId="afff5">
    <w:name w:val="Гипертекстовая ссылка"/>
    <w:uiPriority w:val="99"/>
    <w:rsid w:val="00894E9A"/>
    <w:rPr>
      <w:b/>
      <w:bCs/>
      <w:color w:val="008000"/>
    </w:rPr>
  </w:style>
  <w:style w:type="paragraph" w:customStyle="1" w:styleId="27">
    <w:name w:val="Знак2"/>
    <w:basedOn w:val="a0"/>
    <w:rsid w:val="00894E9A"/>
    <w:rPr>
      <w:rFonts w:ascii="Verdana" w:hAnsi="Verdana" w:cs="Verdana"/>
      <w:sz w:val="20"/>
      <w:szCs w:val="20"/>
      <w:lang w:val="en-US" w:eastAsia="en-US"/>
    </w:rPr>
  </w:style>
  <w:style w:type="character" w:customStyle="1" w:styleId="afd">
    <w:name w:val="Без интервала Знак"/>
    <w:link w:val="afc"/>
    <w:uiPriority w:val="1"/>
    <w:locked/>
    <w:rsid w:val="00894E9A"/>
    <w:rPr>
      <w:rFonts w:ascii="Calibri" w:eastAsia="Calibri" w:hAnsi="Calibri" w:cs="Times New Roman"/>
    </w:rPr>
  </w:style>
  <w:style w:type="table" w:styleId="16">
    <w:name w:val="Table Classic 1"/>
    <w:basedOn w:val="a2"/>
    <w:rsid w:val="00894E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894E9A"/>
    <w:pPr>
      <w:spacing w:after="160" w:line="240" w:lineRule="exact"/>
    </w:pPr>
    <w:rPr>
      <w:rFonts w:ascii="Verdana" w:hAnsi="Verdana" w:cs="Verdana"/>
      <w:sz w:val="20"/>
      <w:szCs w:val="20"/>
      <w:lang w:val="en-US" w:eastAsia="en-US"/>
    </w:rPr>
  </w:style>
  <w:style w:type="paragraph" w:customStyle="1" w:styleId="text">
    <w:name w:val="text"/>
    <w:basedOn w:val="a0"/>
    <w:rsid w:val="00894E9A"/>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894E9A"/>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894E9A"/>
    <w:pPr>
      <w:ind w:left="720"/>
    </w:pPr>
  </w:style>
  <w:style w:type="paragraph" w:customStyle="1" w:styleId="ConsCell">
    <w:name w:val="ConsCell"/>
    <w:rsid w:val="00894E9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94E9A"/>
    <w:rPr>
      <w:rFonts w:ascii="Times New Roman" w:hAnsi="Times New Roman" w:cs="Times New Roman"/>
      <w:sz w:val="26"/>
      <w:szCs w:val="26"/>
    </w:rPr>
  </w:style>
  <w:style w:type="paragraph" w:customStyle="1" w:styleId="Style7">
    <w:name w:val="Style7"/>
    <w:basedOn w:val="a0"/>
    <w:uiPriority w:val="99"/>
    <w:rsid w:val="00894E9A"/>
    <w:pPr>
      <w:widowControl w:val="0"/>
      <w:autoSpaceDE w:val="0"/>
      <w:autoSpaceDN w:val="0"/>
      <w:adjustRightInd w:val="0"/>
    </w:pPr>
  </w:style>
  <w:style w:type="paragraph" w:customStyle="1" w:styleId="Style1">
    <w:name w:val="Style1"/>
    <w:basedOn w:val="a0"/>
    <w:uiPriority w:val="99"/>
    <w:rsid w:val="00894E9A"/>
    <w:pPr>
      <w:widowControl w:val="0"/>
      <w:autoSpaceDE w:val="0"/>
      <w:autoSpaceDN w:val="0"/>
      <w:adjustRightInd w:val="0"/>
      <w:spacing w:line="337" w:lineRule="exact"/>
      <w:ind w:firstLine="696"/>
      <w:jc w:val="both"/>
    </w:pPr>
  </w:style>
  <w:style w:type="paragraph" w:customStyle="1" w:styleId="1a">
    <w:name w:val="Обычный1"/>
    <w:rsid w:val="00894E9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94E9A"/>
    <w:rPr>
      <w:rFonts w:ascii="Times New Roman" w:hAnsi="Times New Roman" w:cs="Times New Roman"/>
      <w:sz w:val="22"/>
      <w:szCs w:val="22"/>
    </w:rPr>
  </w:style>
  <w:style w:type="character" w:customStyle="1" w:styleId="hl1">
    <w:name w:val="hl1"/>
    <w:rsid w:val="00894E9A"/>
    <w:rPr>
      <w:color w:val="4682B4"/>
    </w:rPr>
  </w:style>
  <w:style w:type="numbering" w:customStyle="1" w:styleId="1b">
    <w:name w:val="Нет списка1"/>
    <w:next w:val="a3"/>
    <w:uiPriority w:val="99"/>
    <w:semiHidden/>
    <w:unhideWhenUsed/>
    <w:rsid w:val="00894E9A"/>
  </w:style>
  <w:style w:type="paragraph" w:styleId="afff6">
    <w:name w:val="Salutation"/>
    <w:basedOn w:val="a0"/>
    <w:next w:val="a0"/>
    <w:link w:val="afff7"/>
    <w:uiPriority w:val="99"/>
    <w:unhideWhenUsed/>
    <w:rsid w:val="00894E9A"/>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894E9A"/>
    <w:rPr>
      <w:rFonts w:ascii="Arial" w:eastAsia="Times New Roman" w:hAnsi="Arial" w:cs="Arial"/>
      <w:sz w:val="20"/>
      <w:szCs w:val="20"/>
      <w:lang w:val="en-US"/>
    </w:rPr>
  </w:style>
  <w:style w:type="paragraph" w:customStyle="1" w:styleId="Style2">
    <w:name w:val="Style2"/>
    <w:basedOn w:val="a0"/>
    <w:uiPriority w:val="99"/>
    <w:rsid w:val="00894E9A"/>
    <w:pPr>
      <w:widowControl w:val="0"/>
      <w:autoSpaceDE w:val="0"/>
      <w:autoSpaceDN w:val="0"/>
      <w:adjustRightInd w:val="0"/>
    </w:pPr>
  </w:style>
  <w:style w:type="paragraph" w:customStyle="1" w:styleId="stylet3">
    <w:name w:val="stylet3"/>
    <w:basedOn w:val="a0"/>
    <w:uiPriority w:val="99"/>
    <w:rsid w:val="00894E9A"/>
    <w:pPr>
      <w:spacing w:before="100" w:beforeAutospacing="1" w:after="100" w:afterAutospacing="1"/>
    </w:pPr>
  </w:style>
  <w:style w:type="character" w:customStyle="1" w:styleId="apple-converted-space">
    <w:name w:val="apple-converted-space"/>
    <w:rsid w:val="00894E9A"/>
  </w:style>
  <w:style w:type="paragraph" w:customStyle="1" w:styleId="Default">
    <w:name w:val="Default"/>
    <w:rsid w:val="00894E9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894E9A"/>
    <w:pPr>
      <w:autoSpaceDE w:val="0"/>
      <w:autoSpaceDN w:val="0"/>
      <w:adjustRightInd w:val="0"/>
    </w:pPr>
    <w:rPr>
      <w:rFonts w:ascii="Arial" w:hAnsi="Arial" w:cs="Arial"/>
    </w:rPr>
  </w:style>
  <w:style w:type="character" w:customStyle="1" w:styleId="js-phone-number">
    <w:name w:val="js-phone-number"/>
    <w:rsid w:val="00894E9A"/>
  </w:style>
  <w:style w:type="paragraph" w:customStyle="1" w:styleId="Title">
    <w:name w:val="Title!Название НПА"/>
    <w:basedOn w:val="a0"/>
    <w:rsid w:val="00894E9A"/>
    <w:pPr>
      <w:spacing w:before="240" w:after="60"/>
      <w:ind w:firstLine="567"/>
      <w:jc w:val="center"/>
      <w:outlineLvl w:val="0"/>
    </w:pPr>
    <w:rPr>
      <w:rFonts w:ascii="Arial" w:hAnsi="Arial" w:cs="Arial"/>
      <w:b/>
      <w:bCs/>
      <w:kern w:val="28"/>
      <w:sz w:val="32"/>
      <w:szCs w:val="32"/>
    </w:rPr>
  </w:style>
  <w:style w:type="character" w:customStyle="1" w:styleId="genmed">
    <w:name w:val="genmed"/>
    <w:rsid w:val="00894E9A"/>
  </w:style>
  <w:style w:type="paragraph" w:customStyle="1" w:styleId="S">
    <w:name w:val="S_Обычный жирный"/>
    <w:basedOn w:val="a0"/>
    <w:qFormat/>
    <w:rsid w:val="00894E9A"/>
    <w:pPr>
      <w:spacing w:line="276" w:lineRule="auto"/>
      <w:ind w:firstLine="567"/>
      <w:jc w:val="both"/>
    </w:pPr>
  </w:style>
  <w:style w:type="character" w:styleId="afff9">
    <w:name w:val="Emphasis"/>
    <w:uiPriority w:val="20"/>
    <w:qFormat/>
    <w:rsid w:val="00894E9A"/>
    <w:rPr>
      <w:i/>
      <w:iCs/>
    </w:rPr>
  </w:style>
  <w:style w:type="paragraph" w:customStyle="1" w:styleId="msonormalmailrucssattributepostfix">
    <w:name w:val="msonormal_mailru_css_attribute_postfix"/>
    <w:basedOn w:val="a0"/>
    <w:rsid w:val="00894E9A"/>
    <w:pPr>
      <w:spacing w:before="100" w:beforeAutospacing="1" w:after="100" w:afterAutospacing="1"/>
    </w:pPr>
  </w:style>
  <w:style w:type="character" w:customStyle="1" w:styleId="aff">
    <w:name w:val="Абзац списка Знак"/>
    <w:link w:val="afe"/>
    <w:uiPriority w:val="34"/>
    <w:locked/>
    <w:rsid w:val="00894E9A"/>
    <w:rPr>
      <w:rFonts w:ascii="Calibri" w:eastAsia="Calibri" w:hAnsi="Calibri" w:cs="Times New Roman"/>
    </w:rPr>
  </w:style>
  <w:style w:type="paragraph" w:customStyle="1" w:styleId="afffa">
    <w:name w:val="Всегда"/>
    <w:basedOn w:val="a0"/>
    <w:autoRedefine/>
    <w:qFormat/>
    <w:rsid w:val="00894E9A"/>
    <w:pPr>
      <w:ind w:firstLine="709"/>
      <w:jc w:val="both"/>
    </w:pPr>
    <w:rPr>
      <w:sz w:val="28"/>
      <w:szCs w:val="28"/>
      <w:lang w:eastAsia="en-US"/>
    </w:rPr>
  </w:style>
  <w:style w:type="paragraph" w:customStyle="1" w:styleId="pt-a-000016">
    <w:name w:val="pt-a-000016"/>
    <w:basedOn w:val="a0"/>
    <w:rsid w:val="00894E9A"/>
    <w:pPr>
      <w:spacing w:before="100" w:beforeAutospacing="1" w:after="100" w:afterAutospacing="1"/>
    </w:pPr>
  </w:style>
  <w:style w:type="character" w:customStyle="1" w:styleId="pt-a0-000001">
    <w:name w:val="pt-a0-000001"/>
    <w:rsid w:val="00894E9A"/>
  </w:style>
  <w:style w:type="character" w:customStyle="1" w:styleId="ConsPlusNormal0">
    <w:name w:val="ConsPlusNormal Знак"/>
    <w:link w:val="ConsPlusNormal"/>
    <w:locked/>
    <w:rsid w:val="00894E9A"/>
    <w:rPr>
      <w:rFonts w:ascii="Arial" w:eastAsia="Times New Roman" w:hAnsi="Arial" w:cs="Arial"/>
      <w:sz w:val="20"/>
      <w:szCs w:val="20"/>
      <w:lang w:eastAsia="ru-RU"/>
    </w:rPr>
  </w:style>
  <w:style w:type="paragraph" w:customStyle="1" w:styleId="afffb">
    <w:name w:val="Заголовок"/>
    <w:basedOn w:val="a0"/>
    <w:rsid w:val="00894E9A"/>
    <w:pPr>
      <w:spacing w:before="400" w:line="360" w:lineRule="auto"/>
      <w:jc w:val="center"/>
    </w:pPr>
    <w:rPr>
      <w:b/>
      <w:sz w:val="28"/>
    </w:rPr>
  </w:style>
  <w:style w:type="paragraph" w:customStyle="1" w:styleId="caaieiaie1">
    <w:name w:val="caaieiaie 1"/>
    <w:basedOn w:val="a0"/>
    <w:next w:val="a0"/>
    <w:rsid w:val="00894E9A"/>
    <w:pPr>
      <w:keepNext/>
      <w:ind w:firstLine="720"/>
      <w:jc w:val="center"/>
    </w:pPr>
    <w:rPr>
      <w:b/>
      <w:sz w:val="40"/>
      <w:szCs w:val="20"/>
    </w:rPr>
  </w:style>
  <w:style w:type="paragraph" w:styleId="afffc">
    <w:name w:val="Revision"/>
    <w:hidden/>
    <w:uiPriority w:val="99"/>
    <w:semiHidden/>
    <w:rsid w:val="00894E9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63</Pages>
  <Words>29796</Words>
  <Characters>169840</Characters>
  <Application>Microsoft Office Word</Application>
  <DocSecurity>0</DocSecurity>
  <Lines>1415</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2023-12-05T14:48:00Z</dcterms:created>
  <dcterms:modified xsi:type="dcterms:W3CDTF">2023-12-05T14:55:00Z</dcterms:modified>
</cp:coreProperties>
</file>